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684E9" w14:textId="6268F16D" w:rsidR="00C83424" w:rsidRDefault="003A579D" w:rsidP="003A579D">
      <w:pPr>
        <w:pStyle w:val="Heading1"/>
        <w:tabs>
          <w:tab w:val="left" w:pos="180"/>
        </w:tabs>
        <w:ind w:left="-5"/>
      </w:pPr>
      <w:r>
        <w:tab/>
      </w:r>
      <w:r w:rsidRPr="00FC6A4B">
        <w:rPr>
          <w:noProof/>
        </w:rPr>
        <w:drawing>
          <wp:inline distT="0" distB="0" distL="0" distR="0" wp14:anchorId="6F02DF0D" wp14:editId="5C33EA9C">
            <wp:extent cx="171450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1419225"/>
                    </a:xfrm>
                    <a:prstGeom prst="rect">
                      <a:avLst/>
                    </a:prstGeom>
                    <a:noFill/>
                    <a:ln>
                      <a:noFill/>
                    </a:ln>
                  </pic:spPr>
                </pic:pic>
              </a:graphicData>
            </a:graphic>
          </wp:inline>
        </w:drawing>
      </w:r>
    </w:p>
    <w:p w14:paraId="652296D4" w14:textId="77777777" w:rsidR="00C83424" w:rsidRDefault="00C83424" w:rsidP="008E4243">
      <w:pPr>
        <w:pStyle w:val="Heading1"/>
        <w:ind w:left="-5"/>
        <w:jc w:val="right"/>
      </w:pPr>
    </w:p>
    <w:p w14:paraId="773DD263" w14:textId="77777777" w:rsidR="00C83424" w:rsidRPr="003A579D" w:rsidRDefault="00C83424" w:rsidP="003A579D">
      <w:pPr>
        <w:pStyle w:val="Heading1"/>
        <w:ind w:left="-5"/>
        <w:jc w:val="both"/>
        <w:rPr>
          <w:rFonts w:ascii="Arial" w:hAnsi="Arial" w:cs="Arial"/>
          <w:sz w:val="24"/>
          <w:szCs w:val="24"/>
        </w:rPr>
      </w:pPr>
    </w:p>
    <w:p w14:paraId="20F00E9A" w14:textId="7B012D8F" w:rsidR="00420A78" w:rsidRPr="003A579D" w:rsidRDefault="00C83424" w:rsidP="00CC245B">
      <w:pPr>
        <w:pStyle w:val="Heading1"/>
        <w:ind w:left="5035" w:firstLine="725"/>
        <w:jc w:val="both"/>
        <w:rPr>
          <w:rFonts w:ascii="Arial" w:hAnsi="Arial" w:cs="Arial"/>
          <w:sz w:val="24"/>
          <w:szCs w:val="24"/>
        </w:rPr>
      </w:pPr>
      <w:bookmarkStart w:id="0" w:name="_GoBack"/>
      <w:bookmarkEnd w:id="0"/>
      <w:r w:rsidRPr="003A579D">
        <w:rPr>
          <w:rFonts w:ascii="Arial" w:hAnsi="Arial" w:cs="Arial"/>
          <w:sz w:val="24"/>
          <w:szCs w:val="24"/>
        </w:rPr>
        <w:t>3</w:t>
      </w:r>
      <w:r w:rsidR="00420A78" w:rsidRPr="003A579D">
        <w:rPr>
          <w:rFonts w:ascii="Arial" w:hAnsi="Arial" w:cs="Arial"/>
          <w:sz w:val="24"/>
          <w:szCs w:val="24"/>
          <w:vertAlign w:val="superscript"/>
        </w:rPr>
        <w:t>nd</w:t>
      </w:r>
      <w:r w:rsidR="00420A78" w:rsidRPr="003A579D">
        <w:rPr>
          <w:rFonts w:ascii="Arial" w:hAnsi="Arial" w:cs="Arial"/>
          <w:sz w:val="24"/>
          <w:szCs w:val="24"/>
        </w:rPr>
        <w:t xml:space="preserve"> September 2020</w:t>
      </w:r>
    </w:p>
    <w:p w14:paraId="4F660AAE" w14:textId="3FD2B83F" w:rsidR="00420A78" w:rsidRPr="003A579D" w:rsidRDefault="00420A78" w:rsidP="003A579D">
      <w:pPr>
        <w:pStyle w:val="Heading1"/>
        <w:ind w:left="-5"/>
        <w:jc w:val="both"/>
        <w:rPr>
          <w:rFonts w:ascii="Arial" w:hAnsi="Arial" w:cs="Arial"/>
          <w:sz w:val="24"/>
          <w:szCs w:val="24"/>
        </w:rPr>
      </w:pPr>
      <w:r w:rsidRPr="003A579D">
        <w:rPr>
          <w:rFonts w:ascii="Arial" w:hAnsi="Arial" w:cs="Arial"/>
          <w:sz w:val="24"/>
          <w:szCs w:val="24"/>
        </w:rPr>
        <w:t xml:space="preserve">Letter from </w:t>
      </w:r>
      <w:r w:rsidR="00BD40B0" w:rsidRPr="003A579D">
        <w:rPr>
          <w:rFonts w:ascii="Arial" w:hAnsi="Arial" w:cs="Arial"/>
          <w:sz w:val="24"/>
          <w:szCs w:val="24"/>
        </w:rPr>
        <w:t>Halton Borough</w:t>
      </w:r>
      <w:r w:rsidRPr="003A579D">
        <w:rPr>
          <w:rFonts w:ascii="Arial" w:hAnsi="Arial" w:cs="Arial"/>
          <w:sz w:val="24"/>
          <w:szCs w:val="24"/>
        </w:rPr>
        <w:t xml:space="preserve"> Council </w:t>
      </w:r>
      <w:r w:rsidRPr="003A579D">
        <w:rPr>
          <w:rFonts w:ascii="Arial" w:hAnsi="Arial" w:cs="Arial"/>
          <w:sz w:val="24"/>
          <w:szCs w:val="24"/>
        </w:rPr>
        <w:tab/>
      </w:r>
      <w:r w:rsidRPr="003A579D">
        <w:rPr>
          <w:rFonts w:ascii="Arial" w:hAnsi="Arial" w:cs="Arial"/>
          <w:sz w:val="24"/>
          <w:szCs w:val="24"/>
        </w:rPr>
        <w:tab/>
      </w:r>
      <w:r w:rsidRPr="003A579D">
        <w:rPr>
          <w:rFonts w:ascii="Arial" w:hAnsi="Arial" w:cs="Arial"/>
          <w:sz w:val="24"/>
          <w:szCs w:val="24"/>
        </w:rPr>
        <w:tab/>
      </w:r>
      <w:r w:rsidRPr="003A579D">
        <w:rPr>
          <w:rFonts w:ascii="Arial" w:hAnsi="Arial" w:cs="Arial"/>
          <w:sz w:val="24"/>
          <w:szCs w:val="24"/>
        </w:rPr>
        <w:tab/>
      </w:r>
      <w:r w:rsidRPr="003A579D">
        <w:rPr>
          <w:rFonts w:ascii="Arial" w:hAnsi="Arial" w:cs="Arial"/>
          <w:sz w:val="24"/>
          <w:szCs w:val="24"/>
        </w:rPr>
        <w:tab/>
      </w:r>
      <w:r w:rsidRPr="003A579D">
        <w:rPr>
          <w:rFonts w:ascii="Arial" w:hAnsi="Arial" w:cs="Arial"/>
          <w:sz w:val="24"/>
          <w:szCs w:val="24"/>
        </w:rPr>
        <w:tab/>
      </w:r>
    </w:p>
    <w:p w14:paraId="18B4A754" w14:textId="379C2A56" w:rsidR="004B025E" w:rsidRPr="003A579D" w:rsidRDefault="00420A78" w:rsidP="003A579D">
      <w:pPr>
        <w:ind w:left="-5"/>
        <w:jc w:val="both"/>
        <w:rPr>
          <w:rFonts w:ascii="Arial" w:hAnsi="Arial" w:cs="Arial"/>
          <w:sz w:val="24"/>
          <w:szCs w:val="24"/>
        </w:rPr>
      </w:pPr>
      <w:r w:rsidRPr="003A579D">
        <w:rPr>
          <w:rFonts w:ascii="Arial" w:hAnsi="Arial" w:cs="Arial"/>
          <w:sz w:val="24"/>
          <w:szCs w:val="24"/>
        </w:rPr>
        <w:t xml:space="preserve">Dear </w:t>
      </w:r>
      <w:r w:rsidR="00BD40B0" w:rsidRPr="003A579D">
        <w:rPr>
          <w:rFonts w:ascii="Arial" w:hAnsi="Arial" w:cs="Arial"/>
          <w:sz w:val="24"/>
          <w:szCs w:val="24"/>
        </w:rPr>
        <w:t>p</w:t>
      </w:r>
      <w:r w:rsidRPr="003A579D">
        <w:rPr>
          <w:rFonts w:ascii="Arial" w:hAnsi="Arial" w:cs="Arial"/>
          <w:sz w:val="24"/>
          <w:szCs w:val="24"/>
        </w:rPr>
        <w:t xml:space="preserve">arents and </w:t>
      </w:r>
      <w:r w:rsidR="00BD40B0" w:rsidRPr="003A579D">
        <w:rPr>
          <w:rFonts w:ascii="Arial" w:hAnsi="Arial" w:cs="Arial"/>
          <w:sz w:val="24"/>
          <w:szCs w:val="24"/>
        </w:rPr>
        <w:t>c</w:t>
      </w:r>
      <w:r w:rsidRPr="003A579D">
        <w:rPr>
          <w:rFonts w:ascii="Arial" w:hAnsi="Arial" w:cs="Arial"/>
          <w:sz w:val="24"/>
          <w:szCs w:val="24"/>
        </w:rPr>
        <w:t xml:space="preserve">arers, </w:t>
      </w:r>
    </w:p>
    <w:p w14:paraId="65840D7E" w14:textId="11726AA8" w:rsidR="004B025E" w:rsidRPr="003A579D" w:rsidRDefault="00420A78" w:rsidP="003A579D">
      <w:pPr>
        <w:ind w:left="-5"/>
        <w:jc w:val="both"/>
        <w:rPr>
          <w:rFonts w:ascii="Arial" w:hAnsi="Arial" w:cs="Arial"/>
          <w:sz w:val="24"/>
          <w:szCs w:val="24"/>
        </w:rPr>
      </w:pPr>
      <w:r w:rsidRPr="003A579D">
        <w:rPr>
          <w:rFonts w:ascii="Arial" w:hAnsi="Arial" w:cs="Arial"/>
          <w:sz w:val="24"/>
          <w:szCs w:val="24"/>
        </w:rPr>
        <w:t xml:space="preserve">This letter has been written to give you further information about how schools will respond if they find that a pupil has symptoms of </w:t>
      </w:r>
      <w:r w:rsidR="00BD40B0" w:rsidRPr="003A579D">
        <w:rPr>
          <w:rFonts w:ascii="Arial" w:hAnsi="Arial" w:cs="Arial"/>
          <w:sz w:val="24"/>
          <w:szCs w:val="24"/>
        </w:rPr>
        <w:t>c</w:t>
      </w:r>
      <w:r w:rsidRPr="003A579D">
        <w:rPr>
          <w:rFonts w:ascii="Arial" w:hAnsi="Arial" w:cs="Arial"/>
          <w:sz w:val="24"/>
          <w:szCs w:val="24"/>
        </w:rPr>
        <w:t>oronavirus (C</w:t>
      </w:r>
      <w:r w:rsidR="00BD40B0" w:rsidRPr="003A579D">
        <w:rPr>
          <w:rFonts w:ascii="Arial" w:hAnsi="Arial" w:cs="Arial"/>
          <w:sz w:val="24"/>
          <w:szCs w:val="24"/>
        </w:rPr>
        <w:t>OVID</w:t>
      </w:r>
      <w:r w:rsidRPr="003A579D">
        <w:rPr>
          <w:rFonts w:ascii="Arial" w:hAnsi="Arial" w:cs="Arial"/>
          <w:sz w:val="24"/>
          <w:szCs w:val="24"/>
        </w:rPr>
        <w:t xml:space="preserve">-19) in schools. It also tells you what you should do as parents or carers in this situation.  </w:t>
      </w:r>
    </w:p>
    <w:p w14:paraId="16067BA9" w14:textId="582E676A" w:rsidR="004B025E" w:rsidRPr="003A579D" w:rsidRDefault="00420A78" w:rsidP="003A579D">
      <w:pPr>
        <w:pStyle w:val="Heading1"/>
        <w:ind w:left="-5"/>
        <w:jc w:val="both"/>
        <w:rPr>
          <w:rFonts w:ascii="Arial" w:hAnsi="Arial" w:cs="Arial"/>
          <w:sz w:val="24"/>
          <w:szCs w:val="24"/>
        </w:rPr>
      </w:pPr>
      <w:r w:rsidRPr="003A579D">
        <w:rPr>
          <w:rFonts w:ascii="Arial" w:hAnsi="Arial" w:cs="Arial"/>
          <w:sz w:val="24"/>
          <w:szCs w:val="24"/>
        </w:rPr>
        <w:t xml:space="preserve">How </w:t>
      </w:r>
      <w:r w:rsidR="00BD40B0" w:rsidRPr="003A579D">
        <w:rPr>
          <w:rFonts w:ascii="Arial" w:hAnsi="Arial" w:cs="Arial"/>
          <w:sz w:val="24"/>
          <w:szCs w:val="24"/>
        </w:rPr>
        <w:t>s</w:t>
      </w:r>
      <w:r w:rsidRPr="003A579D">
        <w:rPr>
          <w:rFonts w:ascii="Arial" w:hAnsi="Arial" w:cs="Arial"/>
          <w:sz w:val="24"/>
          <w:szCs w:val="24"/>
        </w:rPr>
        <w:t xml:space="preserve">chools will respond to symptoms of </w:t>
      </w:r>
      <w:r w:rsidR="00BD40B0" w:rsidRPr="003A579D">
        <w:rPr>
          <w:rFonts w:ascii="Arial" w:hAnsi="Arial" w:cs="Arial"/>
          <w:sz w:val="24"/>
          <w:szCs w:val="24"/>
        </w:rPr>
        <w:t>c</w:t>
      </w:r>
      <w:r w:rsidRPr="003A579D">
        <w:rPr>
          <w:rFonts w:ascii="Arial" w:hAnsi="Arial" w:cs="Arial"/>
          <w:sz w:val="24"/>
          <w:szCs w:val="24"/>
        </w:rPr>
        <w:t xml:space="preserve">oronavirus (COVID-19) from September 2020 </w:t>
      </w:r>
    </w:p>
    <w:p w14:paraId="11C2B08E" w14:textId="12593713" w:rsidR="004B025E" w:rsidRPr="003A579D" w:rsidRDefault="00420A78" w:rsidP="003A579D">
      <w:pPr>
        <w:ind w:left="-5"/>
        <w:jc w:val="both"/>
        <w:rPr>
          <w:rFonts w:ascii="Arial" w:hAnsi="Arial" w:cs="Arial"/>
          <w:sz w:val="24"/>
          <w:szCs w:val="24"/>
        </w:rPr>
      </w:pPr>
      <w:r w:rsidRPr="003A579D">
        <w:rPr>
          <w:rFonts w:ascii="Arial" w:hAnsi="Arial" w:cs="Arial"/>
          <w:sz w:val="24"/>
          <w:szCs w:val="24"/>
        </w:rPr>
        <w:t xml:space="preserve">As you know, it is the </w:t>
      </w:r>
      <w:r w:rsidR="00BD40B0" w:rsidRPr="003A579D">
        <w:rPr>
          <w:rFonts w:ascii="Arial" w:hAnsi="Arial" w:cs="Arial"/>
          <w:sz w:val="24"/>
          <w:szCs w:val="24"/>
        </w:rPr>
        <w:t>G</w:t>
      </w:r>
      <w:r w:rsidRPr="003A579D">
        <w:rPr>
          <w:rFonts w:ascii="Arial" w:hAnsi="Arial" w:cs="Arial"/>
          <w:sz w:val="24"/>
          <w:szCs w:val="24"/>
        </w:rPr>
        <w:t xml:space="preserve">overnment’s plan that all children should attend school from September 2020 and everyone at our school is delighted to welcome back all our pupils. The </w:t>
      </w:r>
      <w:r w:rsidR="00BD40B0" w:rsidRPr="003A579D">
        <w:rPr>
          <w:rFonts w:ascii="Arial" w:hAnsi="Arial" w:cs="Arial"/>
          <w:sz w:val="24"/>
          <w:szCs w:val="24"/>
        </w:rPr>
        <w:t>G</w:t>
      </w:r>
      <w:r w:rsidRPr="003A579D">
        <w:rPr>
          <w:rFonts w:ascii="Arial" w:hAnsi="Arial" w:cs="Arial"/>
          <w:sz w:val="24"/>
          <w:szCs w:val="24"/>
        </w:rPr>
        <w:t>overnment has produced information for parents</w:t>
      </w:r>
      <w:r w:rsidR="00BD40B0" w:rsidRPr="003A579D">
        <w:rPr>
          <w:rFonts w:ascii="Arial" w:hAnsi="Arial" w:cs="Arial"/>
          <w:sz w:val="24"/>
          <w:szCs w:val="24"/>
        </w:rPr>
        <w:t>,</w:t>
      </w:r>
      <w:r w:rsidRPr="003A579D">
        <w:rPr>
          <w:rFonts w:ascii="Arial" w:hAnsi="Arial" w:cs="Arial"/>
          <w:sz w:val="24"/>
          <w:szCs w:val="24"/>
        </w:rPr>
        <w:t xml:space="preserve"> which you can read by following the link at the end of this letter.  </w:t>
      </w:r>
    </w:p>
    <w:p w14:paraId="74FBE6DD" w14:textId="7D10167B" w:rsidR="004B025E" w:rsidRPr="003A579D" w:rsidRDefault="00420A78" w:rsidP="003A579D">
      <w:pPr>
        <w:ind w:left="-5"/>
        <w:jc w:val="both"/>
        <w:rPr>
          <w:rFonts w:ascii="Arial" w:hAnsi="Arial" w:cs="Arial"/>
          <w:sz w:val="24"/>
          <w:szCs w:val="24"/>
        </w:rPr>
      </w:pPr>
      <w:r w:rsidRPr="003A579D">
        <w:rPr>
          <w:rFonts w:ascii="Arial" w:hAnsi="Arial" w:cs="Arial"/>
          <w:sz w:val="24"/>
          <w:szCs w:val="24"/>
        </w:rPr>
        <w:t xml:space="preserve">The scientific evidence shows that </w:t>
      </w:r>
      <w:r w:rsidR="00BD40B0" w:rsidRPr="003A579D">
        <w:rPr>
          <w:rFonts w:ascii="Arial" w:hAnsi="Arial" w:cs="Arial"/>
          <w:sz w:val="24"/>
          <w:szCs w:val="24"/>
        </w:rPr>
        <w:t>children are at a much lower risk of becoming severely ill from</w:t>
      </w:r>
      <w:r w:rsidRPr="003A579D">
        <w:rPr>
          <w:rFonts w:ascii="Arial" w:hAnsi="Arial" w:cs="Arial"/>
          <w:sz w:val="24"/>
          <w:szCs w:val="24"/>
        </w:rPr>
        <w:t xml:space="preserve"> </w:t>
      </w:r>
      <w:r w:rsidR="008E4243" w:rsidRPr="003A579D">
        <w:rPr>
          <w:rFonts w:ascii="Arial" w:hAnsi="Arial" w:cs="Arial"/>
          <w:sz w:val="24"/>
          <w:szCs w:val="24"/>
        </w:rPr>
        <w:t>coronavirus (</w:t>
      </w:r>
      <w:r w:rsidRPr="003A579D">
        <w:rPr>
          <w:rFonts w:ascii="Arial" w:hAnsi="Arial" w:cs="Arial"/>
          <w:sz w:val="24"/>
          <w:szCs w:val="24"/>
        </w:rPr>
        <w:t>COVID-19</w:t>
      </w:r>
      <w:r w:rsidR="008E4243" w:rsidRPr="003A579D">
        <w:rPr>
          <w:rFonts w:ascii="Arial" w:hAnsi="Arial" w:cs="Arial"/>
          <w:sz w:val="24"/>
          <w:szCs w:val="24"/>
        </w:rPr>
        <w:t>)</w:t>
      </w:r>
      <w:r w:rsidRPr="003A579D">
        <w:rPr>
          <w:rFonts w:ascii="Arial" w:hAnsi="Arial" w:cs="Arial"/>
          <w:sz w:val="24"/>
          <w:szCs w:val="24"/>
        </w:rPr>
        <w:t xml:space="preserve"> than adults, and there is no evidence that children transmit the disease any more than adults. Of course, there will still be risks while coronavirus (COVID-19 remains in the community, and that is why schools and colleges will be asked to put in place a range of protective measures. </w:t>
      </w:r>
    </w:p>
    <w:p w14:paraId="7ED49DB9" w14:textId="10ACCA9A" w:rsidR="004B025E" w:rsidRPr="003A579D" w:rsidRDefault="00420A78" w:rsidP="003A579D">
      <w:pPr>
        <w:ind w:left="-5"/>
        <w:jc w:val="both"/>
        <w:rPr>
          <w:rFonts w:ascii="Arial" w:hAnsi="Arial" w:cs="Arial"/>
          <w:sz w:val="24"/>
          <w:szCs w:val="24"/>
        </w:rPr>
      </w:pPr>
      <w:r w:rsidRPr="003A579D">
        <w:rPr>
          <w:rFonts w:ascii="Arial" w:hAnsi="Arial" w:cs="Arial"/>
          <w:sz w:val="24"/>
          <w:szCs w:val="24"/>
        </w:rPr>
        <w:t xml:space="preserve">Your child’s school has completed a health and safety risk assessment as part of their plans to re-open schools in September. This can be accessed from the school website. </w:t>
      </w:r>
      <w:r w:rsidR="00DE6DBB" w:rsidRPr="003A579D">
        <w:rPr>
          <w:rFonts w:ascii="Arial" w:hAnsi="Arial" w:cs="Arial"/>
          <w:sz w:val="24"/>
          <w:szCs w:val="24"/>
        </w:rPr>
        <w:t>Halton Borough Council</w:t>
      </w:r>
      <w:r w:rsidRPr="003A579D">
        <w:rPr>
          <w:rFonts w:ascii="Arial" w:hAnsi="Arial" w:cs="Arial"/>
          <w:sz w:val="24"/>
          <w:szCs w:val="24"/>
        </w:rPr>
        <w:t xml:space="preserve"> has put in place a process to support schools in dealing with any suspected or confirmed cases of coronavirus in schools and this letter outlines what steps parents, carers and families must take.  </w:t>
      </w:r>
    </w:p>
    <w:p w14:paraId="3DB3C2B6" w14:textId="77777777" w:rsidR="004B025E" w:rsidRPr="003A579D" w:rsidRDefault="00420A78" w:rsidP="003A579D">
      <w:pPr>
        <w:pStyle w:val="Heading1"/>
        <w:ind w:left="-5"/>
        <w:jc w:val="both"/>
        <w:rPr>
          <w:rFonts w:ascii="Arial" w:hAnsi="Arial" w:cs="Arial"/>
          <w:sz w:val="24"/>
          <w:szCs w:val="24"/>
        </w:rPr>
      </w:pPr>
      <w:r w:rsidRPr="003A579D">
        <w:rPr>
          <w:rFonts w:ascii="Arial" w:hAnsi="Arial" w:cs="Arial"/>
          <w:sz w:val="24"/>
          <w:szCs w:val="24"/>
        </w:rPr>
        <w:t xml:space="preserve">What to do if your child is unwell  </w:t>
      </w:r>
    </w:p>
    <w:p w14:paraId="34418760" w14:textId="53DBDB35" w:rsidR="004B025E" w:rsidRPr="003A579D" w:rsidRDefault="00420A78" w:rsidP="003A579D">
      <w:pPr>
        <w:spacing w:after="192"/>
        <w:ind w:left="-5"/>
        <w:jc w:val="both"/>
        <w:rPr>
          <w:rFonts w:ascii="Arial" w:hAnsi="Arial" w:cs="Arial"/>
          <w:sz w:val="24"/>
          <w:szCs w:val="24"/>
        </w:rPr>
      </w:pPr>
      <w:r w:rsidRPr="003A579D">
        <w:rPr>
          <w:rFonts w:ascii="Arial" w:hAnsi="Arial" w:cs="Arial"/>
          <w:sz w:val="24"/>
          <w:szCs w:val="24"/>
        </w:rPr>
        <w:t>The box below provides a summary of the common symptoms of coronavirus</w:t>
      </w:r>
      <w:r w:rsidR="008E4243" w:rsidRPr="003A579D">
        <w:rPr>
          <w:rFonts w:ascii="Arial" w:hAnsi="Arial" w:cs="Arial"/>
          <w:sz w:val="24"/>
          <w:szCs w:val="24"/>
        </w:rPr>
        <w:t xml:space="preserve"> (COVID-19)</w:t>
      </w:r>
      <w:r w:rsidRPr="003A579D">
        <w:rPr>
          <w:rFonts w:ascii="Arial" w:hAnsi="Arial" w:cs="Arial"/>
          <w:sz w:val="24"/>
          <w:szCs w:val="24"/>
        </w:rPr>
        <w:t xml:space="preserve">. A test is needed for anyone who has </w:t>
      </w:r>
      <w:r w:rsidR="00BD40B0" w:rsidRPr="003A579D">
        <w:rPr>
          <w:rFonts w:ascii="Arial" w:hAnsi="Arial" w:cs="Arial"/>
          <w:b/>
          <w:sz w:val="24"/>
          <w:szCs w:val="24"/>
        </w:rPr>
        <w:t>any</w:t>
      </w:r>
      <w:r w:rsidR="00BD40B0" w:rsidRPr="003A579D">
        <w:rPr>
          <w:rFonts w:ascii="Arial" w:hAnsi="Arial" w:cs="Arial"/>
          <w:sz w:val="24"/>
          <w:szCs w:val="24"/>
        </w:rPr>
        <w:t xml:space="preserve"> </w:t>
      </w:r>
      <w:r w:rsidRPr="003A579D">
        <w:rPr>
          <w:rFonts w:ascii="Arial" w:hAnsi="Arial" w:cs="Arial"/>
          <w:b/>
          <w:sz w:val="24"/>
          <w:szCs w:val="24"/>
        </w:rPr>
        <w:t>one</w:t>
      </w:r>
      <w:r w:rsidRPr="003A579D">
        <w:rPr>
          <w:rFonts w:ascii="Arial" w:hAnsi="Arial" w:cs="Arial"/>
          <w:sz w:val="24"/>
          <w:szCs w:val="24"/>
        </w:rPr>
        <w:t xml:space="preserve"> of the most common symptoms of the virus. </w:t>
      </w:r>
    </w:p>
    <w:tbl>
      <w:tblPr>
        <w:tblStyle w:val="TableGrid"/>
        <w:tblW w:w="0" w:type="auto"/>
        <w:tblInd w:w="-5" w:type="dxa"/>
        <w:tblLook w:val="04A0" w:firstRow="1" w:lastRow="0" w:firstColumn="1" w:lastColumn="0" w:noHBand="0" w:noVBand="1"/>
      </w:tblPr>
      <w:tblGrid>
        <w:gridCol w:w="9016"/>
      </w:tblGrid>
      <w:tr w:rsidR="00596288" w:rsidRPr="003A579D" w14:paraId="0DD622B1" w14:textId="77777777" w:rsidTr="00596288">
        <w:tc>
          <w:tcPr>
            <w:tcW w:w="9016" w:type="dxa"/>
          </w:tcPr>
          <w:p w14:paraId="478BBC68" w14:textId="77777777" w:rsidR="00596288" w:rsidRPr="003A579D" w:rsidRDefault="00596288" w:rsidP="003A579D">
            <w:pPr>
              <w:spacing w:after="120" w:line="240" w:lineRule="auto"/>
              <w:ind w:left="0" w:firstLine="0"/>
              <w:jc w:val="both"/>
              <w:rPr>
                <w:rFonts w:ascii="Arial" w:hAnsi="Arial" w:cs="Arial"/>
                <w:sz w:val="24"/>
                <w:szCs w:val="24"/>
              </w:rPr>
            </w:pPr>
            <w:r w:rsidRPr="003A579D">
              <w:rPr>
                <w:rFonts w:ascii="Arial" w:hAnsi="Arial" w:cs="Arial"/>
                <w:b/>
                <w:sz w:val="24"/>
                <w:szCs w:val="24"/>
              </w:rPr>
              <w:t xml:space="preserve">The most common symptoms of coronavirus (COVID-19) are recent onset of any of the following: </w:t>
            </w:r>
          </w:p>
          <w:p w14:paraId="56C7C12A" w14:textId="77777777" w:rsidR="00596288" w:rsidRPr="003A579D" w:rsidRDefault="00596288" w:rsidP="003A579D">
            <w:pPr>
              <w:spacing w:after="120" w:line="240" w:lineRule="auto"/>
              <w:ind w:left="0" w:firstLine="0"/>
              <w:jc w:val="both"/>
              <w:rPr>
                <w:rFonts w:ascii="Arial" w:hAnsi="Arial" w:cs="Arial"/>
                <w:sz w:val="24"/>
                <w:szCs w:val="24"/>
              </w:rPr>
            </w:pPr>
            <w:r w:rsidRPr="003A579D">
              <w:rPr>
                <w:rFonts w:ascii="Arial" w:hAnsi="Arial" w:cs="Arial"/>
                <w:sz w:val="24"/>
                <w:szCs w:val="24"/>
              </w:rPr>
              <w:t xml:space="preserve">A new continuous cough </w:t>
            </w:r>
          </w:p>
          <w:p w14:paraId="484A4ADD" w14:textId="77777777" w:rsidR="00596288" w:rsidRPr="003A579D" w:rsidRDefault="00596288" w:rsidP="003A579D">
            <w:pPr>
              <w:spacing w:after="120" w:line="240" w:lineRule="auto"/>
              <w:ind w:left="0" w:firstLine="0"/>
              <w:jc w:val="both"/>
              <w:rPr>
                <w:rFonts w:ascii="Arial" w:hAnsi="Arial" w:cs="Arial"/>
                <w:sz w:val="24"/>
                <w:szCs w:val="24"/>
              </w:rPr>
            </w:pPr>
            <w:r w:rsidRPr="003A579D">
              <w:rPr>
                <w:rFonts w:ascii="Arial" w:hAnsi="Arial" w:cs="Arial"/>
                <w:sz w:val="24"/>
                <w:szCs w:val="24"/>
              </w:rPr>
              <w:lastRenderedPageBreak/>
              <w:t xml:space="preserve">A high temperature (fever) </w:t>
            </w:r>
          </w:p>
          <w:p w14:paraId="6526DB9F" w14:textId="77777777" w:rsidR="00596288" w:rsidRPr="003A579D" w:rsidRDefault="00596288" w:rsidP="003A579D">
            <w:pPr>
              <w:spacing w:after="120" w:line="240" w:lineRule="auto"/>
              <w:ind w:left="0" w:firstLine="0"/>
              <w:jc w:val="both"/>
              <w:rPr>
                <w:rFonts w:ascii="Arial" w:hAnsi="Arial" w:cs="Arial"/>
                <w:sz w:val="24"/>
                <w:szCs w:val="24"/>
              </w:rPr>
            </w:pPr>
            <w:r w:rsidRPr="003A579D">
              <w:rPr>
                <w:rFonts w:ascii="Arial" w:hAnsi="Arial" w:cs="Arial"/>
                <w:sz w:val="24"/>
                <w:szCs w:val="24"/>
              </w:rPr>
              <w:t xml:space="preserve">A loss of, or change in, your normal sense of taste or smell (anosmia) </w:t>
            </w:r>
          </w:p>
          <w:p w14:paraId="1EC44CB6" w14:textId="77777777" w:rsidR="00596288" w:rsidRPr="003A579D" w:rsidRDefault="00596288" w:rsidP="003A579D">
            <w:pPr>
              <w:spacing w:after="120" w:line="240" w:lineRule="auto"/>
              <w:ind w:left="0" w:firstLine="0"/>
              <w:jc w:val="both"/>
              <w:rPr>
                <w:rFonts w:ascii="Arial" w:hAnsi="Arial" w:cs="Arial"/>
                <w:sz w:val="24"/>
                <w:szCs w:val="24"/>
              </w:rPr>
            </w:pPr>
            <w:r w:rsidRPr="003A579D">
              <w:rPr>
                <w:rFonts w:ascii="Arial" w:hAnsi="Arial" w:cs="Arial"/>
                <w:b/>
                <w:sz w:val="24"/>
                <w:szCs w:val="24"/>
                <w:u w:val="single"/>
              </w:rPr>
              <w:t>Any one of the above symptoms gives reason for a high level of suspicion for COVID-19.</w:t>
            </w:r>
            <w:r w:rsidRPr="003A579D">
              <w:rPr>
                <w:rFonts w:ascii="Arial" w:hAnsi="Arial" w:cs="Arial"/>
                <w:b/>
                <w:sz w:val="24"/>
                <w:szCs w:val="24"/>
              </w:rPr>
              <w:t xml:space="preserve"> </w:t>
            </w:r>
          </w:p>
          <w:p w14:paraId="6BBFB5CF" w14:textId="77777777" w:rsidR="00596288" w:rsidRPr="003A579D" w:rsidRDefault="00596288" w:rsidP="003A579D">
            <w:pPr>
              <w:spacing w:after="120" w:line="240" w:lineRule="auto"/>
              <w:ind w:left="0" w:firstLine="0"/>
              <w:jc w:val="both"/>
              <w:rPr>
                <w:rFonts w:ascii="Arial" w:hAnsi="Arial" w:cs="Arial"/>
                <w:sz w:val="24"/>
                <w:szCs w:val="24"/>
              </w:rPr>
            </w:pPr>
          </w:p>
          <w:p w14:paraId="3010C158" w14:textId="34AEC248" w:rsidR="00596288" w:rsidRPr="003A579D" w:rsidRDefault="00596288" w:rsidP="003A579D">
            <w:pPr>
              <w:spacing w:after="120" w:line="240" w:lineRule="auto"/>
              <w:ind w:left="0" w:firstLine="0"/>
              <w:jc w:val="both"/>
              <w:rPr>
                <w:rFonts w:ascii="Arial" w:hAnsi="Arial" w:cs="Arial"/>
                <w:sz w:val="24"/>
                <w:szCs w:val="24"/>
              </w:rPr>
            </w:pPr>
            <w:r w:rsidRPr="003A579D">
              <w:rPr>
                <w:rFonts w:ascii="Arial" w:hAnsi="Arial" w:cs="Arial"/>
                <w:sz w:val="24"/>
                <w:szCs w:val="24"/>
              </w:rPr>
              <w:t xml:space="preserve">NB For fevers, the NHS advice is to look for a high temperature – ‘this means you feel hot to touch on your chest or back; you do not need to measure your temperature’. </w:t>
            </w:r>
            <w:r w:rsidRPr="003A579D">
              <w:rPr>
                <w:rFonts w:ascii="Arial" w:hAnsi="Arial" w:cs="Arial"/>
                <w:b/>
                <w:sz w:val="24"/>
                <w:szCs w:val="24"/>
              </w:rPr>
              <w:t xml:space="preserve"> </w:t>
            </w:r>
          </w:p>
        </w:tc>
      </w:tr>
    </w:tbl>
    <w:p w14:paraId="085A4461" w14:textId="77777777" w:rsidR="00596288" w:rsidRPr="003A579D" w:rsidRDefault="00596288" w:rsidP="003A579D">
      <w:pPr>
        <w:ind w:left="0" w:firstLine="0"/>
        <w:jc w:val="both"/>
        <w:rPr>
          <w:rFonts w:ascii="Arial" w:hAnsi="Arial" w:cs="Arial"/>
          <w:b/>
          <w:sz w:val="24"/>
          <w:szCs w:val="24"/>
        </w:rPr>
      </w:pPr>
      <w:bookmarkStart w:id="1" w:name="_Hlk49941235"/>
    </w:p>
    <w:p w14:paraId="19F68C02" w14:textId="6E9CCFAA" w:rsidR="004B025E" w:rsidRPr="003A579D" w:rsidRDefault="00420A78" w:rsidP="003A579D">
      <w:pPr>
        <w:ind w:left="0" w:firstLine="0"/>
        <w:jc w:val="both"/>
        <w:rPr>
          <w:rFonts w:ascii="Arial" w:hAnsi="Arial" w:cs="Arial"/>
          <w:sz w:val="24"/>
          <w:szCs w:val="24"/>
        </w:rPr>
      </w:pPr>
      <w:r w:rsidRPr="003A579D">
        <w:rPr>
          <w:rFonts w:ascii="Arial" w:hAnsi="Arial" w:cs="Arial"/>
          <w:b/>
          <w:sz w:val="24"/>
          <w:szCs w:val="24"/>
        </w:rPr>
        <w:t>If your child becomes unwell at home</w:t>
      </w:r>
      <w:r w:rsidRPr="003A579D">
        <w:rPr>
          <w:rFonts w:ascii="Arial" w:hAnsi="Arial" w:cs="Arial"/>
          <w:sz w:val="24"/>
          <w:szCs w:val="24"/>
        </w:rPr>
        <w:t xml:space="preserve"> in any way </w:t>
      </w:r>
      <w:r w:rsidR="00596288" w:rsidRPr="003A579D">
        <w:rPr>
          <w:rFonts w:ascii="Arial" w:hAnsi="Arial" w:cs="Arial"/>
          <w:sz w:val="24"/>
          <w:szCs w:val="24"/>
        </w:rPr>
        <w:t>(</w:t>
      </w:r>
      <w:r w:rsidRPr="003A579D">
        <w:rPr>
          <w:rFonts w:ascii="Arial" w:hAnsi="Arial" w:cs="Arial"/>
          <w:sz w:val="24"/>
          <w:szCs w:val="24"/>
        </w:rPr>
        <w:t>or if anyone in your household is unwell</w:t>
      </w:r>
      <w:r w:rsidR="00596288" w:rsidRPr="003A579D">
        <w:rPr>
          <w:rFonts w:ascii="Arial" w:hAnsi="Arial" w:cs="Arial"/>
          <w:sz w:val="24"/>
          <w:szCs w:val="24"/>
        </w:rPr>
        <w:t xml:space="preserve"> with symptoms of coronavirus)</w:t>
      </w:r>
      <w:r w:rsidRPr="003A579D">
        <w:rPr>
          <w:rFonts w:ascii="Arial" w:hAnsi="Arial" w:cs="Arial"/>
          <w:sz w:val="24"/>
          <w:szCs w:val="24"/>
        </w:rPr>
        <w:t>, they should not attend school. Please let school know the reason for your child’s absence</w:t>
      </w:r>
      <w:r w:rsidR="00596288" w:rsidRPr="003A579D">
        <w:rPr>
          <w:rFonts w:ascii="Arial" w:hAnsi="Arial" w:cs="Arial"/>
          <w:sz w:val="24"/>
          <w:szCs w:val="24"/>
        </w:rPr>
        <w:t>.</w:t>
      </w:r>
      <w:r w:rsidR="008B069A" w:rsidRPr="003A579D">
        <w:rPr>
          <w:rFonts w:ascii="Arial" w:hAnsi="Arial" w:cs="Arial"/>
          <w:sz w:val="24"/>
          <w:szCs w:val="24"/>
        </w:rPr>
        <w:t xml:space="preserve"> Your child (or other people in the household with symptoms) should then be tested for coronavirus (COVID-19). See the box below.</w:t>
      </w:r>
    </w:p>
    <w:p w14:paraId="44770185" w14:textId="2482120E" w:rsidR="008B069A" w:rsidRPr="003A579D" w:rsidRDefault="008B069A" w:rsidP="003A579D">
      <w:pPr>
        <w:ind w:left="0" w:firstLine="0"/>
        <w:jc w:val="both"/>
        <w:rPr>
          <w:rFonts w:ascii="Arial" w:hAnsi="Arial" w:cs="Arial"/>
          <w:sz w:val="24"/>
          <w:szCs w:val="24"/>
        </w:rPr>
      </w:pPr>
    </w:p>
    <w:p w14:paraId="2CFB5930" w14:textId="77777777" w:rsidR="008B069A" w:rsidRPr="003A579D" w:rsidRDefault="008B069A" w:rsidP="003A579D">
      <w:pPr>
        <w:ind w:left="0" w:firstLine="0"/>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9016"/>
      </w:tblGrid>
      <w:tr w:rsidR="00596288" w:rsidRPr="003A579D" w14:paraId="6111A67C" w14:textId="77777777" w:rsidTr="00596288">
        <w:tc>
          <w:tcPr>
            <w:tcW w:w="9016" w:type="dxa"/>
          </w:tcPr>
          <w:p w14:paraId="37DDE2EF" w14:textId="024806FD" w:rsidR="00596288" w:rsidRPr="003A579D" w:rsidRDefault="00596288" w:rsidP="003A579D">
            <w:pPr>
              <w:spacing w:after="120" w:line="240" w:lineRule="auto"/>
              <w:ind w:left="0" w:firstLine="0"/>
              <w:jc w:val="both"/>
              <w:rPr>
                <w:rFonts w:ascii="Arial" w:hAnsi="Arial" w:cs="Arial"/>
                <w:b/>
                <w:sz w:val="24"/>
                <w:szCs w:val="24"/>
              </w:rPr>
            </w:pPr>
            <w:r w:rsidRPr="003A579D">
              <w:rPr>
                <w:rFonts w:ascii="Arial" w:hAnsi="Arial" w:cs="Arial"/>
                <w:b/>
                <w:sz w:val="24"/>
                <w:szCs w:val="24"/>
              </w:rPr>
              <w:t>Getting tested</w:t>
            </w:r>
          </w:p>
          <w:p w14:paraId="11C673EC" w14:textId="77777777" w:rsidR="00596288" w:rsidRPr="003A579D" w:rsidRDefault="00596288" w:rsidP="003A579D">
            <w:pPr>
              <w:spacing w:after="120" w:line="240" w:lineRule="auto"/>
              <w:ind w:left="0" w:firstLine="0"/>
              <w:jc w:val="both"/>
              <w:rPr>
                <w:rFonts w:ascii="Arial" w:hAnsi="Arial" w:cs="Arial"/>
                <w:sz w:val="24"/>
                <w:szCs w:val="24"/>
              </w:rPr>
            </w:pPr>
            <w:r w:rsidRPr="003A579D">
              <w:rPr>
                <w:rFonts w:ascii="Arial" w:hAnsi="Arial" w:cs="Arial"/>
                <w:sz w:val="24"/>
                <w:szCs w:val="24"/>
              </w:rPr>
              <w:t>If your child has symptoms or you have been asked to get them tested, you can arrange a test at:</w:t>
            </w:r>
          </w:p>
          <w:p w14:paraId="1A76FB62" w14:textId="77777777" w:rsidR="00596288" w:rsidRPr="003A579D" w:rsidRDefault="00596288" w:rsidP="003A579D">
            <w:pPr>
              <w:spacing w:after="120" w:line="240" w:lineRule="auto"/>
              <w:ind w:left="0" w:firstLine="0"/>
              <w:jc w:val="both"/>
              <w:rPr>
                <w:rFonts w:ascii="Arial" w:hAnsi="Arial" w:cs="Arial"/>
                <w:sz w:val="24"/>
                <w:szCs w:val="24"/>
              </w:rPr>
            </w:pPr>
            <w:r w:rsidRPr="003A579D">
              <w:rPr>
                <w:rFonts w:ascii="Arial" w:hAnsi="Arial" w:cs="Arial"/>
                <w:sz w:val="24"/>
                <w:szCs w:val="24"/>
              </w:rPr>
              <w:t>A local test site (and get the results the next day)</w:t>
            </w:r>
          </w:p>
          <w:p w14:paraId="30A8CD9D" w14:textId="77777777" w:rsidR="00596288" w:rsidRPr="003A579D" w:rsidRDefault="00596288" w:rsidP="003A579D">
            <w:pPr>
              <w:spacing w:after="120" w:line="240" w:lineRule="auto"/>
              <w:ind w:left="0" w:firstLine="0"/>
              <w:jc w:val="both"/>
              <w:rPr>
                <w:rFonts w:ascii="Arial" w:hAnsi="Arial" w:cs="Arial"/>
                <w:sz w:val="24"/>
                <w:szCs w:val="24"/>
              </w:rPr>
            </w:pPr>
            <w:r w:rsidRPr="003A579D">
              <w:rPr>
                <w:rFonts w:ascii="Arial" w:hAnsi="Arial" w:cs="Arial"/>
                <w:sz w:val="24"/>
                <w:szCs w:val="24"/>
              </w:rPr>
              <w:t>By ordering a postal test kit (which will take a little longer)</w:t>
            </w:r>
          </w:p>
          <w:p w14:paraId="20262A7C" w14:textId="77777777" w:rsidR="00596288" w:rsidRPr="003A579D" w:rsidRDefault="00596288" w:rsidP="003A579D">
            <w:pPr>
              <w:spacing w:after="120" w:line="240" w:lineRule="auto"/>
              <w:ind w:left="0" w:firstLine="0"/>
              <w:jc w:val="both"/>
              <w:rPr>
                <w:rFonts w:ascii="Arial" w:hAnsi="Arial" w:cs="Arial"/>
                <w:sz w:val="24"/>
                <w:szCs w:val="24"/>
              </w:rPr>
            </w:pPr>
          </w:p>
          <w:p w14:paraId="721D773F" w14:textId="77777777" w:rsidR="00596288" w:rsidRPr="003A579D" w:rsidRDefault="00596288" w:rsidP="003A579D">
            <w:pPr>
              <w:spacing w:after="120" w:line="240" w:lineRule="auto"/>
              <w:ind w:left="0" w:firstLine="0"/>
              <w:jc w:val="both"/>
              <w:rPr>
                <w:rFonts w:ascii="Arial" w:hAnsi="Arial" w:cs="Arial"/>
                <w:sz w:val="24"/>
                <w:szCs w:val="24"/>
              </w:rPr>
            </w:pPr>
            <w:r w:rsidRPr="003A579D">
              <w:rPr>
                <w:rFonts w:ascii="Arial" w:hAnsi="Arial" w:cs="Arial"/>
                <w:sz w:val="24"/>
                <w:szCs w:val="24"/>
              </w:rPr>
              <w:t>To arrange a test:</w:t>
            </w:r>
          </w:p>
          <w:p w14:paraId="180B8D71" w14:textId="77777777" w:rsidR="00596288" w:rsidRPr="003A579D" w:rsidRDefault="00596288" w:rsidP="003A579D">
            <w:pPr>
              <w:spacing w:after="120" w:line="240" w:lineRule="auto"/>
              <w:ind w:left="0" w:firstLine="0"/>
              <w:jc w:val="both"/>
              <w:rPr>
                <w:rFonts w:ascii="Arial" w:hAnsi="Arial" w:cs="Arial"/>
                <w:sz w:val="24"/>
                <w:szCs w:val="24"/>
              </w:rPr>
            </w:pPr>
            <w:r w:rsidRPr="003A579D">
              <w:rPr>
                <w:rFonts w:ascii="Arial" w:hAnsi="Arial" w:cs="Arial"/>
                <w:sz w:val="24"/>
                <w:szCs w:val="24"/>
              </w:rPr>
              <w:t xml:space="preserve">Visit </w:t>
            </w:r>
            <w:hyperlink r:id="rId5" w:history="1">
              <w:r w:rsidRPr="003A579D">
                <w:rPr>
                  <w:rStyle w:val="Hyperlink"/>
                  <w:rFonts w:ascii="Arial" w:hAnsi="Arial" w:cs="Arial"/>
                  <w:sz w:val="24"/>
                  <w:szCs w:val="24"/>
                </w:rPr>
                <w:t>https://www.nhs.uk/conditions/coronavirus-covid-19/testing-and-tracing/get-a-test-to-check-if-you-have-coronavirus/</w:t>
              </w:r>
            </w:hyperlink>
          </w:p>
          <w:p w14:paraId="16B60CB1" w14:textId="6598D0EE" w:rsidR="00596288" w:rsidRPr="003A579D" w:rsidRDefault="00596288" w:rsidP="003A579D">
            <w:pPr>
              <w:spacing w:after="120" w:line="240" w:lineRule="auto"/>
              <w:ind w:left="0" w:firstLine="0"/>
              <w:jc w:val="both"/>
              <w:rPr>
                <w:rFonts w:ascii="Arial" w:hAnsi="Arial" w:cs="Arial"/>
                <w:sz w:val="24"/>
                <w:szCs w:val="24"/>
              </w:rPr>
            </w:pPr>
            <w:r w:rsidRPr="003A579D">
              <w:rPr>
                <w:rFonts w:ascii="Arial" w:hAnsi="Arial" w:cs="Arial"/>
                <w:sz w:val="24"/>
                <w:szCs w:val="24"/>
              </w:rPr>
              <w:t>Or call 119</w:t>
            </w:r>
          </w:p>
        </w:tc>
      </w:tr>
    </w:tbl>
    <w:p w14:paraId="37682993" w14:textId="77777777" w:rsidR="00596288" w:rsidRPr="003A579D" w:rsidRDefault="00596288" w:rsidP="003A579D">
      <w:pPr>
        <w:ind w:left="-5"/>
        <w:jc w:val="both"/>
        <w:rPr>
          <w:rFonts w:ascii="Arial" w:hAnsi="Arial" w:cs="Arial"/>
          <w:sz w:val="24"/>
          <w:szCs w:val="24"/>
        </w:rPr>
      </w:pPr>
    </w:p>
    <w:bookmarkEnd w:id="1"/>
    <w:p w14:paraId="0DB229C2" w14:textId="77777777" w:rsidR="008B069A" w:rsidRPr="003A579D" w:rsidRDefault="00420A78" w:rsidP="003A579D">
      <w:pPr>
        <w:ind w:left="-5"/>
        <w:jc w:val="both"/>
        <w:rPr>
          <w:rFonts w:ascii="Arial" w:hAnsi="Arial" w:cs="Arial"/>
          <w:sz w:val="24"/>
          <w:szCs w:val="24"/>
        </w:rPr>
      </w:pPr>
      <w:r w:rsidRPr="003A579D">
        <w:rPr>
          <w:rFonts w:ascii="Arial" w:hAnsi="Arial" w:cs="Arial"/>
          <w:b/>
          <w:sz w:val="24"/>
          <w:szCs w:val="24"/>
        </w:rPr>
        <w:t>If your child becomes unwell whilst in school</w:t>
      </w:r>
    </w:p>
    <w:p w14:paraId="2265D9A8" w14:textId="3B66DE76" w:rsidR="004B025E" w:rsidRPr="003A579D" w:rsidRDefault="008B069A" w:rsidP="003A579D">
      <w:pPr>
        <w:ind w:left="-5"/>
        <w:jc w:val="both"/>
        <w:rPr>
          <w:rFonts w:ascii="Arial" w:hAnsi="Arial" w:cs="Arial"/>
          <w:sz w:val="24"/>
          <w:szCs w:val="24"/>
        </w:rPr>
      </w:pPr>
      <w:r w:rsidRPr="003A579D">
        <w:rPr>
          <w:rFonts w:ascii="Arial" w:hAnsi="Arial" w:cs="Arial"/>
          <w:sz w:val="24"/>
          <w:szCs w:val="24"/>
        </w:rPr>
        <w:t>W</w:t>
      </w:r>
      <w:r w:rsidR="00420A78" w:rsidRPr="003A579D">
        <w:rPr>
          <w:rFonts w:ascii="Arial" w:hAnsi="Arial" w:cs="Arial"/>
          <w:sz w:val="24"/>
          <w:szCs w:val="24"/>
        </w:rPr>
        <w:t xml:space="preserve">e will contact you and your child will need to be sent home. Your child will be supervised separately from other children and other members of the school community while he or she is waiting to go home.   </w:t>
      </w:r>
    </w:p>
    <w:p w14:paraId="385BCCF6" w14:textId="7457728D" w:rsidR="004B025E" w:rsidRPr="003A579D" w:rsidRDefault="008B069A" w:rsidP="003A579D">
      <w:pPr>
        <w:ind w:left="0" w:firstLine="0"/>
        <w:jc w:val="both"/>
        <w:rPr>
          <w:rFonts w:ascii="Arial" w:hAnsi="Arial" w:cs="Arial"/>
          <w:sz w:val="24"/>
          <w:szCs w:val="24"/>
        </w:rPr>
      </w:pPr>
      <w:r w:rsidRPr="003A579D">
        <w:rPr>
          <w:rFonts w:ascii="Arial" w:hAnsi="Arial" w:cs="Arial"/>
          <w:sz w:val="24"/>
          <w:szCs w:val="24"/>
        </w:rPr>
        <w:t xml:space="preserve">If your child has symptoms of coronavirus (COVID-19) they will need to be tested (see box above). </w:t>
      </w:r>
      <w:r w:rsidR="00420A78" w:rsidRPr="003A579D">
        <w:rPr>
          <w:rFonts w:ascii="Arial" w:hAnsi="Arial" w:cs="Arial"/>
          <w:sz w:val="24"/>
          <w:szCs w:val="24"/>
        </w:rPr>
        <w:t>Your child must remain at home while awaiting the test and the result</w:t>
      </w:r>
      <w:r w:rsidR="00E54E64" w:rsidRPr="003A579D">
        <w:rPr>
          <w:rFonts w:ascii="Arial" w:hAnsi="Arial" w:cs="Arial"/>
          <w:sz w:val="24"/>
          <w:szCs w:val="24"/>
        </w:rPr>
        <w:t>.</w:t>
      </w:r>
      <w:r w:rsidR="00420A78" w:rsidRPr="003A579D">
        <w:rPr>
          <w:rFonts w:ascii="Arial" w:hAnsi="Arial" w:cs="Arial"/>
          <w:sz w:val="24"/>
          <w:szCs w:val="24"/>
        </w:rPr>
        <w:t xml:space="preserve"> </w:t>
      </w:r>
      <w:r w:rsidR="00E54E64" w:rsidRPr="003A579D">
        <w:rPr>
          <w:rFonts w:ascii="Arial" w:hAnsi="Arial" w:cs="Arial"/>
          <w:sz w:val="24"/>
          <w:szCs w:val="24"/>
        </w:rPr>
        <w:t>Y</w:t>
      </w:r>
      <w:r w:rsidR="00420A78" w:rsidRPr="003A579D">
        <w:rPr>
          <w:rFonts w:ascii="Arial" w:hAnsi="Arial" w:cs="Arial"/>
          <w:sz w:val="24"/>
          <w:szCs w:val="24"/>
        </w:rPr>
        <w:t xml:space="preserve">our child, and all members of your household, should not come into contact with other people outside of your household. You must not go to a doctors, hospital or NHS facility during this time unless symptoms become serious. </w:t>
      </w:r>
    </w:p>
    <w:p w14:paraId="34D2C56C" w14:textId="59D28C79" w:rsidR="004B025E" w:rsidRPr="003A579D" w:rsidRDefault="00420A78" w:rsidP="003A579D">
      <w:pPr>
        <w:pStyle w:val="Heading1"/>
        <w:ind w:left="-5"/>
        <w:jc w:val="both"/>
        <w:rPr>
          <w:rFonts w:ascii="Arial" w:hAnsi="Arial" w:cs="Arial"/>
          <w:sz w:val="24"/>
          <w:szCs w:val="24"/>
        </w:rPr>
      </w:pPr>
      <w:r w:rsidRPr="003A579D">
        <w:rPr>
          <w:rFonts w:ascii="Arial" w:hAnsi="Arial" w:cs="Arial"/>
          <w:sz w:val="24"/>
          <w:szCs w:val="24"/>
        </w:rPr>
        <w:t xml:space="preserve">What to do when you get the results of the </w:t>
      </w:r>
      <w:r w:rsidR="008B069A" w:rsidRPr="003A579D">
        <w:rPr>
          <w:rFonts w:ascii="Arial" w:hAnsi="Arial" w:cs="Arial"/>
          <w:sz w:val="24"/>
          <w:szCs w:val="24"/>
        </w:rPr>
        <w:t>coronavirus (</w:t>
      </w:r>
      <w:r w:rsidR="00E54E64" w:rsidRPr="003A579D">
        <w:rPr>
          <w:rFonts w:ascii="Arial" w:hAnsi="Arial" w:cs="Arial"/>
          <w:sz w:val="24"/>
          <w:szCs w:val="24"/>
        </w:rPr>
        <w:t>COVID-19</w:t>
      </w:r>
      <w:r w:rsidR="008B069A" w:rsidRPr="003A579D">
        <w:rPr>
          <w:rFonts w:ascii="Arial" w:hAnsi="Arial" w:cs="Arial"/>
          <w:sz w:val="24"/>
          <w:szCs w:val="24"/>
        </w:rPr>
        <w:t>)</w:t>
      </w:r>
      <w:r w:rsidRPr="003A579D">
        <w:rPr>
          <w:rFonts w:ascii="Arial" w:hAnsi="Arial" w:cs="Arial"/>
          <w:sz w:val="24"/>
          <w:szCs w:val="24"/>
        </w:rPr>
        <w:t xml:space="preserve"> test </w:t>
      </w:r>
    </w:p>
    <w:p w14:paraId="14EC81BA" w14:textId="77777777" w:rsidR="004B025E" w:rsidRPr="003A579D" w:rsidRDefault="00420A78" w:rsidP="003A579D">
      <w:pPr>
        <w:ind w:left="-5"/>
        <w:jc w:val="both"/>
        <w:rPr>
          <w:rFonts w:ascii="Arial" w:hAnsi="Arial" w:cs="Arial"/>
          <w:sz w:val="24"/>
          <w:szCs w:val="24"/>
        </w:rPr>
      </w:pPr>
      <w:r w:rsidRPr="003A579D">
        <w:rPr>
          <w:rFonts w:ascii="Arial" w:hAnsi="Arial" w:cs="Arial"/>
          <w:sz w:val="24"/>
          <w:szCs w:val="24"/>
        </w:rPr>
        <w:t xml:space="preserve">Once you have got your child’s test results, or the test results of anyone else in your household, you must phone the school and inform them of the results. Even if the </w:t>
      </w:r>
      <w:r w:rsidRPr="003A579D">
        <w:rPr>
          <w:rFonts w:ascii="Arial" w:hAnsi="Arial" w:cs="Arial"/>
          <w:sz w:val="24"/>
          <w:szCs w:val="24"/>
        </w:rPr>
        <w:lastRenderedPageBreak/>
        <w:t xml:space="preserve">results are negative, you must still tell your child’s school.  This is to protect the rest of the school community.  </w:t>
      </w:r>
    </w:p>
    <w:p w14:paraId="5039669B" w14:textId="7D63E488" w:rsidR="004B025E" w:rsidRPr="003A579D" w:rsidRDefault="00420A78" w:rsidP="003A579D">
      <w:pPr>
        <w:pStyle w:val="Heading1"/>
        <w:ind w:left="-5"/>
        <w:jc w:val="both"/>
        <w:rPr>
          <w:rFonts w:ascii="Arial" w:hAnsi="Arial" w:cs="Arial"/>
          <w:sz w:val="24"/>
          <w:szCs w:val="24"/>
        </w:rPr>
      </w:pPr>
      <w:r w:rsidRPr="003A579D">
        <w:rPr>
          <w:rFonts w:ascii="Arial" w:hAnsi="Arial" w:cs="Arial"/>
          <w:sz w:val="24"/>
          <w:szCs w:val="24"/>
        </w:rPr>
        <w:t xml:space="preserve">What to do if your child’s </w:t>
      </w:r>
      <w:r w:rsidR="008B069A" w:rsidRPr="003A579D">
        <w:rPr>
          <w:rFonts w:ascii="Arial" w:hAnsi="Arial" w:cs="Arial"/>
          <w:sz w:val="24"/>
          <w:szCs w:val="24"/>
        </w:rPr>
        <w:t>coronavirus (</w:t>
      </w:r>
      <w:r w:rsidR="00E54E64" w:rsidRPr="003A579D">
        <w:rPr>
          <w:rFonts w:ascii="Arial" w:hAnsi="Arial" w:cs="Arial"/>
          <w:sz w:val="24"/>
          <w:szCs w:val="24"/>
        </w:rPr>
        <w:t>COVID-19</w:t>
      </w:r>
      <w:r w:rsidR="008B069A" w:rsidRPr="003A579D">
        <w:rPr>
          <w:rFonts w:ascii="Arial" w:hAnsi="Arial" w:cs="Arial"/>
          <w:sz w:val="24"/>
          <w:szCs w:val="24"/>
        </w:rPr>
        <w:t>)</w:t>
      </w:r>
      <w:r w:rsidRPr="003A579D">
        <w:rPr>
          <w:rFonts w:ascii="Arial" w:hAnsi="Arial" w:cs="Arial"/>
          <w:sz w:val="24"/>
          <w:szCs w:val="24"/>
        </w:rPr>
        <w:t xml:space="preserve"> test is negative </w:t>
      </w:r>
    </w:p>
    <w:p w14:paraId="45221E54" w14:textId="77777777" w:rsidR="004B025E" w:rsidRPr="003A579D" w:rsidRDefault="00420A78" w:rsidP="003A579D">
      <w:pPr>
        <w:ind w:left="-5"/>
        <w:jc w:val="both"/>
        <w:rPr>
          <w:rFonts w:ascii="Arial" w:hAnsi="Arial" w:cs="Arial"/>
          <w:sz w:val="24"/>
          <w:szCs w:val="24"/>
        </w:rPr>
      </w:pPr>
      <w:r w:rsidRPr="003A579D">
        <w:rPr>
          <w:rFonts w:ascii="Arial" w:hAnsi="Arial" w:cs="Arial"/>
          <w:sz w:val="24"/>
          <w:szCs w:val="24"/>
        </w:rPr>
        <w:t xml:space="preserve">You must inform your child’s school of this straight away.  </w:t>
      </w:r>
    </w:p>
    <w:p w14:paraId="48F24412" w14:textId="3780E976" w:rsidR="004B025E" w:rsidRPr="003A579D" w:rsidRDefault="00420A78" w:rsidP="003A579D">
      <w:pPr>
        <w:ind w:left="-5"/>
        <w:jc w:val="both"/>
        <w:rPr>
          <w:rFonts w:ascii="Arial" w:hAnsi="Arial" w:cs="Arial"/>
          <w:sz w:val="24"/>
          <w:szCs w:val="24"/>
        </w:rPr>
      </w:pPr>
      <w:r w:rsidRPr="003A579D">
        <w:rPr>
          <w:rFonts w:ascii="Arial" w:hAnsi="Arial" w:cs="Arial"/>
          <w:sz w:val="24"/>
          <w:szCs w:val="24"/>
        </w:rPr>
        <w:t>If your child’s result is negative and they are free of the symptoms for 48 hours and no longer feel unwell, they can return to school as long as they are not isolating due to being a contact of a</w:t>
      </w:r>
      <w:r w:rsidR="00E54E64" w:rsidRPr="003A579D">
        <w:rPr>
          <w:rFonts w:ascii="Arial" w:hAnsi="Arial" w:cs="Arial"/>
          <w:sz w:val="24"/>
          <w:szCs w:val="24"/>
        </w:rPr>
        <w:t>nother</w:t>
      </w:r>
      <w:r w:rsidRPr="003A579D">
        <w:rPr>
          <w:rFonts w:ascii="Arial" w:hAnsi="Arial" w:cs="Arial"/>
          <w:sz w:val="24"/>
          <w:szCs w:val="24"/>
        </w:rPr>
        <w:t xml:space="preserve"> </w:t>
      </w:r>
      <w:r w:rsidR="008B069A" w:rsidRPr="003A579D">
        <w:rPr>
          <w:rFonts w:ascii="Arial" w:hAnsi="Arial" w:cs="Arial"/>
          <w:sz w:val="24"/>
          <w:szCs w:val="24"/>
        </w:rPr>
        <w:t xml:space="preserve">symptomatic household member or </w:t>
      </w:r>
      <w:r w:rsidRPr="003A579D">
        <w:rPr>
          <w:rFonts w:ascii="Arial" w:hAnsi="Arial" w:cs="Arial"/>
          <w:sz w:val="24"/>
          <w:szCs w:val="24"/>
        </w:rPr>
        <w:t xml:space="preserve">positive case. Household members can also end their isolation, unless someone else is awaiting results of a </w:t>
      </w:r>
      <w:r w:rsidR="008B069A" w:rsidRPr="003A579D">
        <w:rPr>
          <w:rFonts w:ascii="Arial" w:hAnsi="Arial" w:cs="Arial"/>
          <w:sz w:val="24"/>
          <w:szCs w:val="24"/>
        </w:rPr>
        <w:t>coronavirus (</w:t>
      </w:r>
      <w:r w:rsidR="00E54E64" w:rsidRPr="003A579D">
        <w:rPr>
          <w:rFonts w:ascii="Arial" w:hAnsi="Arial" w:cs="Arial"/>
          <w:sz w:val="24"/>
          <w:szCs w:val="24"/>
        </w:rPr>
        <w:t>COVID-19</w:t>
      </w:r>
      <w:r w:rsidR="008B069A" w:rsidRPr="003A579D">
        <w:rPr>
          <w:rFonts w:ascii="Arial" w:hAnsi="Arial" w:cs="Arial"/>
          <w:sz w:val="24"/>
          <w:szCs w:val="24"/>
        </w:rPr>
        <w:t>)</w:t>
      </w:r>
      <w:r w:rsidRPr="003A579D">
        <w:rPr>
          <w:rFonts w:ascii="Arial" w:hAnsi="Arial" w:cs="Arial"/>
          <w:sz w:val="24"/>
          <w:szCs w:val="24"/>
        </w:rPr>
        <w:t xml:space="preserve"> test.  </w:t>
      </w:r>
    </w:p>
    <w:p w14:paraId="112A524A" w14:textId="67891521" w:rsidR="004B025E" w:rsidRPr="003A579D" w:rsidRDefault="00420A78" w:rsidP="003A579D">
      <w:pPr>
        <w:pStyle w:val="Heading1"/>
        <w:ind w:left="-5"/>
        <w:jc w:val="both"/>
        <w:rPr>
          <w:rFonts w:ascii="Arial" w:hAnsi="Arial" w:cs="Arial"/>
          <w:sz w:val="24"/>
          <w:szCs w:val="24"/>
        </w:rPr>
      </w:pPr>
      <w:r w:rsidRPr="003A579D">
        <w:rPr>
          <w:rFonts w:ascii="Arial" w:hAnsi="Arial" w:cs="Arial"/>
          <w:sz w:val="24"/>
          <w:szCs w:val="24"/>
        </w:rPr>
        <w:t xml:space="preserve">What to do if your child’s </w:t>
      </w:r>
      <w:r w:rsidR="00DE6DBB" w:rsidRPr="003A579D">
        <w:rPr>
          <w:rFonts w:ascii="Arial" w:hAnsi="Arial" w:cs="Arial"/>
          <w:sz w:val="24"/>
          <w:szCs w:val="24"/>
        </w:rPr>
        <w:t>coronavirus (</w:t>
      </w:r>
      <w:r w:rsidRPr="003A579D">
        <w:rPr>
          <w:rFonts w:ascii="Arial" w:hAnsi="Arial" w:cs="Arial"/>
          <w:sz w:val="24"/>
          <w:szCs w:val="24"/>
        </w:rPr>
        <w:t>COVID-19</w:t>
      </w:r>
      <w:r w:rsidR="00DE6DBB" w:rsidRPr="003A579D">
        <w:rPr>
          <w:rFonts w:ascii="Arial" w:hAnsi="Arial" w:cs="Arial"/>
          <w:sz w:val="24"/>
          <w:szCs w:val="24"/>
        </w:rPr>
        <w:t>)</w:t>
      </w:r>
      <w:r w:rsidRPr="003A579D">
        <w:rPr>
          <w:rFonts w:ascii="Arial" w:hAnsi="Arial" w:cs="Arial"/>
          <w:sz w:val="24"/>
          <w:szCs w:val="24"/>
        </w:rPr>
        <w:t xml:space="preserve"> test is positive  </w:t>
      </w:r>
    </w:p>
    <w:p w14:paraId="1FA39C01" w14:textId="10FC74D9" w:rsidR="004B025E" w:rsidRPr="003A579D" w:rsidRDefault="00420A78" w:rsidP="003A579D">
      <w:pPr>
        <w:ind w:left="-5"/>
        <w:jc w:val="both"/>
        <w:rPr>
          <w:rFonts w:ascii="Arial" w:hAnsi="Arial" w:cs="Arial"/>
          <w:sz w:val="24"/>
          <w:szCs w:val="24"/>
        </w:rPr>
      </w:pPr>
      <w:r w:rsidRPr="003A579D">
        <w:rPr>
          <w:rFonts w:ascii="Arial" w:hAnsi="Arial" w:cs="Arial"/>
          <w:sz w:val="24"/>
          <w:szCs w:val="24"/>
        </w:rPr>
        <w:t xml:space="preserve">You must inform your child’s school of this straight away.  This is so they can inform the </w:t>
      </w:r>
      <w:r w:rsidR="00DE6DBB" w:rsidRPr="003A579D">
        <w:rPr>
          <w:rFonts w:ascii="Arial" w:hAnsi="Arial" w:cs="Arial"/>
          <w:sz w:val="24"/>
          <w:szCs w:val="24"/>
        </w:rPr>
        <w:t xml:space="preserve">Halton Borough Council </w:t>
      </w:r>
      <w:r w:rsidRPr="003A579D">
        <w:rPr>
          <w:rFonts w:ascii="Arial" w:hAnsi="Arial" w:cs="Arial"/>
          <w:sz w:val="24"/>
          <w:szCs w:val="24"/>
        </w:rPr>
        <w:t xml:space="preserve">so that next steps can be taken to protect others.   </w:t>
      </w:r>
    </w:p>
    <w:p w14:paraId="62A491E7" w14:textId="401B64DA" w:rsidR="004B025E" w:rsidRPr="003A579D" w:rsidRDefault="00420A78" w:rsidP="003A579D">
      <w:pPr>
        <w:ind w:left="-5"/>
        <w:jc w:val="both"/>
        <w:rPr>
          <w:rFonts w:ascii="Arial" w:hAnsi="Arial" w:cs="Arial"/>
          <w:sz w:val="24"/>
          <w:szCs w:val="24"/>
        </w:rPr>
      </w:pPr>
      <w:r w:rsidRPr="003A579D">
        <w:rPr>
          <w:rFonts w:ascii="Arial" w:hAnsi="Arial" w:cs="Arial"/>
          <w:sz w:val="24"/>
          <w:szCs w:val="24"/>
        </w:rPr>
        <w:t xml:space="preserve">If your child attended school in the 48 hours prior to the onset of symptoms and up to the point of testing, </w:t>
      </w:r>
      <w:r w:rsidR="00E54E64" w:rsidRPr="003A579D">
        <w:rPr>
          <w:rFonts w:ascii="Arial" w:hAnsi="Arial" w:cs="Arial"/>
          <w:sz w:val="24"/>
          <w:szCs w:val="24"/>
        </w:rPr>
        <w:t xml:space="preserve">Halton Borough Council </w:t>
      </w:r>
      <w:r w:rsidRPr="003A579D">
        <w:rPr>
          <w:rFonts w:ascii="Arial" w:hAnsi="Arial" w:cs="Arial"/>
          <w:sz w:val="24"/>
          <w:szCs w:val="24"/>
        </w:rPr>
        <w:t xml:space="preserve">public health team will work with </w:t>
      </w:r>
      <w:r w:rsidR="00E54E64" w:rsidRPr="003A579D">
        <w:rPr>
          <w:rFonts w:ascii="Arial" w:hAnsi="Arial" w:cs="Arial"/>
          <w:sz w:val="24"/>
          <w:szCs w:val="24"/>
        </w:rPr>
        <w:t xml:space="preserve">the </w:t>
      </w:r>
      <w:r w:rsidRPr="003A579D">
        <w:rPr>
          <w:rFonts w:ascii="Arial" w:hAnsi="Arial" w:cs="Arial"/>
          <w:sz w:val="24"/>
          <w:szCs w:val="24"/>
        </w:rPr>
        <w:t xml:space="preserve">school and your family to establish any contacts that may have been made with others in the community, both in and out of school. </w:t>
      </w:r>
      <w:r w:rsidR="00E54E64" w:rsidRPr="003A579D">
        <w:rPr>
          <w:rFonts w:ascii="Arial" w:hAnsi="Arial" w:cs="Arial"/>
          <w:sz w:val="24"/>
          <w:szCs w:val="24"/>
        </w:rPr>
        <w:t>You may also be contacted by the NHS Test and Trace service.</w:t>
      </w:r>
      <w:r w:rsidRPr="003A579D">
        <w:rPr>
          <w:rFonts w:ascii="Arial" w:hAnsi="Arial" w:cs="Arial"/>
          <w:sz w:val="24"/>
          <w:szCs w:val="24"/>
        </w:rPr>
        <w:t xml:space="preserve"> </w:t>
      </w:r>
    </w:p>
    <w:p w14:paraId="5E7E25F4" w14:textId="63C2816F" w:rsidR="004B025E" w:rsidRPr="003A579D" w:rsidRDefault="00420A78" w:rsidP="003A579D">
      <w:pPr>
        <w:ind w:left="-5"/>
        <w:jc w:val="both"/>
        <w:rPr>
          <w:rFonts w:ascii="Arial" w:hAnsi="Arial" w:cs="Arial"/>
          <w:sz w:val="24"/>
          <w:szCs w:val="24"/>
        </w:rPr>
      </w:pPr>
      <w:r w:rsidRPr="003A579D">
        <w:rPr>
          <w:rFonts w:ascii="Arial" w:hAnsi="Arial" w:cs="Arial"/>
          <w:sz w:val="24"/>
          <w:szCs w:val="24"/>
        </w:rPr>
        <w:t>Your child will need to self-isolate for at least 10 days until they feel better and</w:t>
      </w:r>
      <w:r w:rsidR="00DE6DBB" w:rsidRPr="003A579D">
        <w:rPr>
          <w:rFonts w:ascii="Arial" w:hAnsi="Arial" w:cs="Arial"/>
          <w:sz w:val="24"/>
          <w:szCs w:val="24"/>
        </w:rPr>
        <w:t xml:space="preserve"> their</w:t>
      </w:r>
      <w:r w:rsidRPr="003A579D">
        <w:rPr>
          <w:rFonts w:ascii="Arial" w:hAnsi="Arial" w:cs="Arial"/>
          <w:sz w:val="24"/>
          <w:szCs w:val="24"/>
        </w:rPr>
        <w:t xml:space="preserve"> symptoms have gone. A cough or lack of taste and smell might last longer than 10 days, but your child can still return to school. Advice on self-isolation will be available from </w:t>
      </w:r>
      <w:r w:rsidR="00DE6DBB" w:rsidRPr="003A579D">
        <w:rPr>
          <w:rFonts w:ascii="Arial" w:hAnsi="Arial" w:cs="Arial"/>
          <w:sz w:val="24"/>
          <w:szCs w:val="24"/>
        </w:rPr>
        <w:t>the school nursing team or from the NHS (</w:t>
      </w:r>
      <w:hyperlink r:id="rId6" w:history="1">
        <w:r w:rsidR="00DE6DBB" w:rsidRPr="003A579D">
          <w:rPr>
            <w:rStyle w:val="Hyperlink"/>
            <w:rFonts w:ascii="Arial" w:hAnsi="Arial" w:cs="Arial"/>
            <w:sz w:val="24"/>
            <w:szCs w:val="24"/>
          </w:rPr>
          <w:t>https://www.nhs.uk/conditions/coronavirus-covid-19/self-isolation-and-treatment/</w:t>
        </w:r>
      </w:hyperlink>
      <w:r w:rsidR="00DE6DBB" w:rsidRPr="003A579D">
        <w:rPr>
          <w:rFonts w:ascii="Arial" w:hAnsi="Arial" w:cs="Arial"/>
          <w:sz w:val="24"/>
          <w:szCs w:val="24"/>
        </w:rPr>
        <w:t>)</w:t>
      </w:r>
      <w:r w:rsidRPr="003A579D">
        <w:rPr>
          <w:rFonts w:ascii="Arial" w:hAnsi="Arial" w:cs="Arial"/>
          <w:sz w:val="24"/>
          <w:szCs w:val="24"/>
        </w:rPr>
        <w:t xml:space="preserve">  </w:t>
      </w:r>
    </w:p>
    <w:p w14:paraId="2882F615" w14:textId="77777777" w:rsidR="004B025E" w:rsidRPr="003A579D" w:rsidRDefault="00420A78" w:rsidP="003A579D">
      <w:pPr>
        <w:ind w:left="-5"/>
        <w:jc w:val="both"/>
        <w:rPr>
          <w:rFonts w:ascii="Arial" w:hAnsi="Arial" w:cs="Arial"/>
          <w:sz w:val="24"/>
          <w:szCs w:val="24"/>
        </w:rPr>
      </w:pPr>
      <w:r w:rsidRPr="003A579D">
        <w:rPr>
          <w:rFonts w:ascii="Arial" w:hAnsi="Arial" w:cs="Arial"/>
          <w:sz w:val="24"/>
          <w:szCs w:val="24"/>
        </w:rPr>
        <w:t xml:space="preserve">Your household and any other contacts must isolate for 14 days and watch for symptoms. If these appear then they will need to be tested.  </w:t>
      </w:r>
    </w:p>
    <w:p w14:paraId="43274172" w14:textId="77777777" w:rsidR="004B025E" w:rsidRPr="003A579D" w:rsidRDefault="00420A78" w:rsidP="003A579D">
      <w:pPr>
        <w:pStyle w:val="Heading1"/>
        <w:ind w:left="-5"/>
        <w:jc w:val="both"/>
        <w:rPr>
          <w:rFonts w:ascii="Arial" w:hAnsi="Arial" w:cs="Arial"/>
          <w:sz w:val="24"/>
          <w:szCs w:val="24"/>
        </w:rPr>
      </w:pPr>
      <w:r w:rsidRPr="003A579D">
        <w:rPr>
          <w:rFonts w:ascii="Arial" w:hAnsi="Arial" w:cs="Arial"/>
          <w:sz w:val="24"/>
          <w:szCs w:val="24"/>
        </w:rPr>
        <w:t>What to do if your child is sent home because another child in their bubble (</w:t>
      </w:r>
      <w:proofErr w:type="spellStart"/>
      <w:r w:rsidRPr="003A579D">
        <w:rPr>
          <w:rFonts w:ascii="Arial" w:hAnsi="Arial" w:cs="Arial"/>
          <w:sz w:val="24"/>
          <w:szCs w:val="24"/>
        </w:rPr>
        <w:t>eg</w:t>
      </w:r>
      <w:proofErr w:type="spellEnd"/>
      <w:r w:rsidRPr="003A579D">
        <w:rPr>
          <w:rFonts w:ascii="Arial" w:hAnsi="Arial" w:cs="Arial"/>
          <w:sz w:val="24"/>
          <w:szCs w:val="24"/>
        </w:rPr>
        <w:t xml:space="preserve"> class or year group) has tested positive  </w:t>
      </w:r>
    </w:p>
    <w:p w14:paraId="540686A2" w14:textId="37EC7856" w:rsidR="004B025E" w:rsidRPr="003A579D" w:rsidRDefault="00420A78" w:rsidP="003A579D">
      <w:pPr>
        <w:ind w:left="-5"/>
        <w:jc w:val="both"/>
        <w:rPr>
          <w:rFonts w:ascii="Arial" w:hAnsi="Arial" w:cs="Arial"/>
          <w:sz w:val="24"/>
          <w:szCs w:val="24"/>
        </w:rPr>
      </w:pPr>
      <w:r w:rsidRPr="003A579D">
        <w:rPr>
          <w:rFonts w:ascii="Arial" w:hAnsi="Arial" w:cs="Arial"/>
          <w:sz w:val="24"/>
          <w:szCs w:val="24"/>
        </w:rPr>
        <w:t xml:space="preserve">If the other child with a positive test result attended the school in the 48 hours prior to symptoms appearing, a decision may be made that your child’s class or year group has to go home for isolation. This is to protect members of the school community and others.   </w:t>
      </w:r>
    </w:p>
    <w:p w14:paraId="1967D4FD" w14:textId="77777777" w:rsidR="004B025E" w:rsidRPr="003A579D" w:rsidRDefault="00420A78" w:rsidP="003A579D">
      <w:pPr>
        <w:ind w:left="-5"/>
        <w:jc w:val="both"/>
        <w:rPr>
          <w:rFonts w:ascii="Arial" w:hAnsi="Arial" w:cs="Arial"/>
          <w:sz w:val="24"/>
          <w:szCs w:val="24"/>
        </w:rPr>
      </w:pPr>
      <w:r w:rsidRPr="003A579D">
        <w:rPr>
          <w:rFonts w:ascii="Arial" w:hAnsi="Arial" w:cs="Arial"/>
          <w:sz w:val="24"/>
          <w:szCs w:val="24"/>
        </w:rPr>
        <w:t>If your child is sent home, your child’s school will inform you of this and your child will need to self-isolate for 14 days and watch for symptoms. Your child will be offered a test if symptoms do appear. Members of your household will not need to isolate, unless your own child develops symptoms. All pupils in the bubble will need to isolate for 14 days even if your child has a negative test result during this time.</w:t>
      </w:r>
      <w:r w:rsidR="002A1EC0" w:rsidRPr="003A579D">
        <w:rPr>
          <w:rFonts w:ascii="Arial" w:hAnsi="Arial" w:cs="Arial"/>
          <w:sz w:val="24"/>
          <w:szCs w:val="24"/>
        </w:rPr>
        <w:t xml:space="preserve"> Additional information and advice will be provided by the public health team if this needs to happen.</w:t>
      </w:r>
      <w:r w:rsidRPr="003A579D">
        <w:rPr>
          <w:rFonts w:ascii="Arial" w:hAnsi="Arial" w:cs="Arial"/>
          <w:sz w:val="24"/>
          <w:szCs w:val="24"/>
        </w:rPr>
        <w:t xml:space="preserve">  </w:t>
      </w:r>
    </w:p>
    <w:p w14:paraId="3F62A31C" w14:textId="77777777" w:rsidR="004B025E" w:rsidRPr="003A579D" w:rsidRDefault="00420A78" w:rsidP="003A579D">
      <w:pPr>
        <w:ind w:left="-5"/>
        <w:jc w:val="both"/>
        <w:rPr>
          <w:rFonts w:ascii="Arial" w:hAnsi="Arial" w:cs="Arial"/>
          <w:sz w:val="24"/>
          <w:szCs w:val="24"/>
        </w:rPr>
      </w:pPr>
      <w:r w:rsidRPr="003A579D">
        <w:rPr>
          <w:rFonts w:ascii="Arial" w:hAnsi="Arial" w:cs="Arial"/>
          <w:sz w:val="24"/>
          <w:szCs w:val="24"/>
        </w:rPr>
        <w:t xml:space="preserve">If children are sent home they will be provided with learning to complete at home during the period of isolation and we will keep in touch with you. </w:t>
      </w:r>
    </w:p>
    <w:p w14:paraId="461841AA" w14:textId="05D13C22" w:rsidR="004B025E" w:rsidRPr="003A579D" w:rsidRDefault="00420A78" w:rsidP="003A579D">
      <w:pPr>
        <w:pStyle w:val="Heading1"/>
        <w:ind w:left="-5"/>
        <w:jc w:val="both"/>
        <w:rPr>
          <w:rFonts w:ascii="Arial" w:hAnsi="Arial" w:cs="Arial"/>
          <w:sz w:val="24"/>
          <w:szCs w:val="24"/>
        </w:rPr>
      </w:pPr>
      <w:r w:rsidRPr="003A579D">
        <w:rPr>
          <w:rFonts w:ascii="Arial" w:hAnsi="Arial" w:cs="Arial"/>
          <w:sz w:val="24"/>
          <w:szCs w:val="24"/>
        </w:rPr>
        <w:lastRenderedPageBreak/>
        <w:t xml:space="preserve">Further information  </w:t>
      </w:r>
    </w:p>
    <w:p w14:paraId="2B9BDE17" w14:textId="77777777" w:rsidR="004B025E" w:rsidRPr="003A579D" w:rsidRDefault="00420A78" w:rsidP="003A579D">
      <w:pPr>
        <w:ind w:left="-5"/>
        <w:jc w:val="both"/>
        <w:rPr>
          <w:rFonts w:ascii="Arial" w:hAnsi="Arial" w:cs="Arial"/>
          <w:sz w:val="24"/>
          <w:szCs w:val="24"/>
        </w:rPr>
      </w:pPr>
      <w:r w:rsidRPr="003A579D">
        <w:rPr>
          <w:rFonts w:ascii="Arial" w:hAnsi="Arial" w:cs="Arial"/>
          <w:sz w:val="24"/>
          <w:szCs w:val="24"/>
        </w:rPr>
        <w:t xml:space="preserve">For further information please follow the links below.  </w:t>
      </w:r>
    </w:p>
    <w:p w14:paraId="15A3EF33" w14:textId="4FC6F97D" w:rsidR="004B025E" w:rsidRPr="003A579D" w:rsidRDefault="00420A78" w:rsidP="003A579D">
      <w:pPr>
        <w:spacing w:after="159" w:line="259" w:lineRule="auto"/>
        <w:ind w:left="0" w:firstLine="0"/>
        <w:jc w:val="both"/>
        <w:rPr>
          <w:rFonts w:ascii="Arial" w:hAnsi="Arial" w:cs="Arial"/>
          <w:sz w:val="24"/>
          <w:szCs w:val="24"/>
        </w:rPr>
      </w:pPr>
      <w:r w:rsidRPr="003A579D">
        <w:rPr>
          <w:rFonts w:ascii="Arial" w:hAnsi="Arial" w:cs="Arial"/>
          <w:sz w:val="24"/>
          <w:szCs w:val="24"/>
        </w:rPr>
        <w:t xml:space="preserve">Guidance for parents about early years providers, schools and colleges. </w:t>
      </w:r>
      <w:hyperlink r:id="rId7" w:anchor="process-in-the-event-of-outbreaks">
        <w:r w:rsidRPr="003A579D">
          <w:rPr>
            <w:rFonts w:ascii="Arial" w:hAnsi="Arial" w:cs="Arial"/>
            <w:color w:val="0563C1"/>
            <w:sz w:val="24"/>
            <w:szCs w:val="24"/>
            <w:u w:val="single" w:color="0563C1"/>
          </w:rPr>
          <w:t>https://www.gov.uk/government/publications/what</w:t>
        </w:r>
      </w:hyperlink>
      <w:hyperlink r:id="rId8" w:anchor="process-in-the-event-of-outbreaks">
        <w:r w:rsidRPr="003A579D">
          <w:rPr>
            <w:rFonts w:ascii="Arial" w:hAnsi="Arial" w:cs="Arial"/>
            <w:color w:val="0563C1"/>
            <w:sz w:val="24"/>
            <w:szCs w:val="24"/>
            <w:u w:val="single" w:color="0563C1"/>
          </w:rPr>
          <w:t>-</w:t>
        </w:r>
      </w:hyperlink>
      <w:hyperlink r:id="rId9" w:anchor="process-in-the-event-of-outbreaks">
        <w:r w:rsidRPr="003A579D">
          <w:rPr>
            <w:rFonts w:ascii="Arial" w:hAnsi="Arial" w:cs="Arial"/>
            <w:color w:val="0563C1"/>
            <w:sz w:val="24"/>
            <w:szCs w:val="24"/>
            <w:u w:val="single" w:color="0563C1"/>
          </w:rPr>
          <w:t>parents</w:t>
        </w:r>
      </w:hyperlink>
      <w:hyperlink r:id="rId10" w:anchor="process-in-the-event-of-outbreaks">
        <w:r w:rsidRPr="003A579D">
          <w:rPr>
            <w:rFonts w:ascii="Arial" w:hAnsi="Arial" w:cs="Arial"/>
            <w:color w:val="0563C1"/>
            <w:sz w:val="24"/>
            <w:szCs w:val="24"/>
            <w:u w:val="single" w:color="0563C1"/>
          </w:rPr>
          <w:t>-</w:t>
        </w:r>
      </w:hyperlink>
      <w:hyperlink r:id="rId11" w:anchor="process-in-the-event-of-outbreaks">
        <w:r w:rsidRPr="003A579D">
          <w:rPr>
            <w:rFonts w:ascii="Arial" w:hAnsi="Arial" w:cs="Arial"/>
            <w:color w:val="0563C1"/>
            <w:sz w:val="24"/>
            <w:szCs w:val="24"/>
            <w:u w:val="single" w:color="0563C1"/>
          </w:rPr>
          <w:t>and</w:t>
        </w:r>
      </w:hyperlink>
      <w:hyperlink r:id="rId12" w:anchor="process-in-the-event-of-outbreaks">
        <w:r w:rsidRPr="003A579D">
          <w:rPr>
            <w:rFonts w:ascii="Arial" w:hAnsi="Arial" w:cs="Arial"/>
            <w:color w:val="0563C1"/>
            <w:sz w:val="24"/>
            <w:szCs w:val="24"/>
            <w:u w:val="single" w:color="0563C1"/>
          </w:rPr>
          <w:t>-</w:t>
        </w:r>
      </w:hyperlink>
      <w:hyperlink r:id="rId13" w:anchor="process-in-the-event-of-outbreaks">
        <w:r w:rsidRPr="003A579D">
          <w:rPr>
            <w:rFonts w:ascii="Arial" w:hAnsi="Arial" w:cs="Arial"/>
            <w:color w:val="0563C1"/>
            <w:sz w:val="24"/>
            <w:szCs w:val="24"/>
            <w:u w:val="single" w:color="0563C1"/>
          </w:rPr>
          <w:t>carers</w:t>
        </w:r>
      </w:hyperlink>
      <w:hyperlink r:id="rId14" w:anchor="process-in-the-event-of-outbreaks">
        <w:r w:rsidRPr="003A579D">
          <w:rPr>
            <w:rFonts w:ascii="Arial" w:hAnsi="Arial" w:cs="Arial"/>
            <w:color w:val="0563C1"/>
            <w:sz w:val="24"/>
            <w:szCs w:val="24"/>
            <w:u w:val="single" w:color="0563C1"/>
          </w:rPr>
          <w:t>-</w:t>
        </w:r>
      </w:hyperlink>
      <w:hyperlink r:id="rId15" w:anchor="process-in-the-event-of-outbreaks">
        <w:r w:rsidRPr="003A579D">
          <w:rPr>
            <w:rFonts w:ascii="Arial" w:hAnsi="Arial" w:cs="Arial"/>
            <w:color w:val="0563C1"/>
            <w:sz w:val="24"/>
            <w:szCs w:val="24"/>
            <w:u w:val="single" w:color="0563C1"/>
          </w:rPr>
          <w:t>need</w:t>
        </w:r>
      </w:hyperlink>
      <w:hyperlink r:id="rId16" w:anchor="process-in-the-event-of-outbreaks">
        <w:r w:rsidRPr="003A579D">
          <w:rPr>
            <w:rFonts w:ascii="Arial" w:hAnsi="Arial" w:cs="Arial"/>
            <w:color w:val="0563C1"/>
            <w:sz w:val="24"/>
            <w:szCs w:val="24"/>
            <w:u w:val="single" w:color="0563C1"/>
          </w:rPr>
          <w:t>-</w:t>
        </w:r>
      </w:hyperlink>
      <w:hyperlink r:id="rId17" w:anchor="process-in-the-event-of-outbreaks">
        <w:r w:rsidRPr="003A579D">
          <w:rPr>
            <w:rFonts w:ascii="Arial" w:hAnsi="Arial" w:cs="Arial"/>
            <w:color w:val="0563C1"/>
            <w:sz w:val="24"/>
            <w:szCs w:val="24"/>
            <w:u w:val="single" w:color="0563C1"/>
          </w:rPr>
          <w:t>to</w:t>
        </w:r>
      </w:hyperlink>
      <w:hyperlink r:id="rId18" w:anchor="process-in-the-event-of-outbreaks">
        <w:r w:rsidRPr="003A579D">
          <w:rPr>
            <w:rFonts w:ascii="Arial" w:hAnsi="Arial" w:cs="Arial"/>
            <w:color w:val="0563C1"/>
            <w:sz w:val="24"/>
            <w:szCs w:val="24"/>
            <w:u w:val="single" w:color="0563C1"/>
          </w:rPr>
          <w:t>-</w:t>
        </w:r>
      </w:hyperlink>
      <w:hyperlink r:id="rId19" w:anchor="process-in-the-event-of-outbreaks">
        <w:r w:rsidRPr="003A579D">
          <w:rPr>
            <w:rFonts w:ascii="Arial" w:hAnsi="Arial" w:cs="Arial"/>
            <w:color w:val="0563C1"/>
            <w:sz w:val="24"/>
            <w:szCs w:val="24"/>
            <w:u w:val="single" w:color="0563C1"/>
          </w:rPr>
          <w:t>know</w:t>
        </w:r>
      </w:hyperlink>
      <w:hyperlink r:id="rId20" w:anchor="process-in-the-event-of-outbreaks">
        <w:r w:rsidRPr="003A579D">
          <w:rPr>
            <w:rFonts w:ascii="Arial" w:hAnsi="Arial" w:cs="Arial"/>
            <w:color w:val="0563C1"/>
            <w:sz w:val="24"/>
            <w:szCs w:val="24"/>
            <w:u w:val="single" w:color="0563C1"/>
          </w:rPr>
          <w:t>-</w:t>
        </w:r>
      </w:hyperlink>
      <w:hyperlink r:id="rId21" w:anchor="process-in-the-event-of-outbreaks">
        <w:r w:rsidRPr="003A579D">
          <w:rPr>
            <w:rFonts w:ascii="Arial" w:hAnsi="Arial" w:cs="Arial"/>
            <w:color w:val="0563C1"/>
            <w:sz w:val="24"/>
            <w:szCs w:val="24"/>
            <w:u w:val="single" w:color="0563C1"/>
          </w:rPr>
          <w:t>about</w:t>
        </w:r>
      </w:hyperlink>
      <w:hyperlink r:id="rId22" w:anchor="process-in-the-event-of-outbreaks">
        <w:r w:rsidRPr="003A579D">
          <w:rPr>
            <w:rFonts w:ascii="Arial" w:hAnsi="Arial" w:cs="Arial"/>
            <w:color w:val="0563C1"/>
            <w:sz w:val="24"/>
            <w:szCs w:val="24"/>
            <w:u w:val="single" w:color="0563C1"/>
          </w:rPr>
          <w:t>-</w:t>
        </w:r>
      </w:hyperlink>
      <w:hyperlink r:id="rId23" w:anchor="process-in-the-event-of-outbreaks">
        <w:r w:rsidRPr="003A579D">
          <w:rPr>
            <w:rFonts w:ascii="Arial" w:hAnsi="Arial" w:cs="Arial"/>
            <w:color w:val="0563C1"/>
            <w:sz w:val="24"/>
            <w:szCs w:val="24"/>
            <w:u w:val="single" w:color="0563C1"/>
          </w:rPr>
          <w:t>early</w:t>
        </w:r>
      </w:hyperlink>
      <w:hyperlink r:id="rId24" w:anchor="process-in-the-event-of-outbreaks">
        <w:r w:rsidRPr="003A579D">
          <w:rPr>
            <w:rFonts w:ascii="Arial" w:hAnsi="Arial" w:cs="Arial"/>
            <w:color w:val="0563C1"/>
            <w:sz w:val="24"/>
            <w:szCs w:val="24"/>
            <w:u w:val="single" w:color="0563C1"/>
          </w:rPr>
          <w:t>-</w:t>
        </w:r>
      </w:hyperlink>
      <w:hyperlink r:id="rId25" w:anchor="process-in-the-event-of-outbreaks">
        <w:r w:rsidRPr="003A579D">
          <w:rPr>
            <w:rFonts w:ascii="Arial" w:hAnsi="Arial" w:cs="Arial"/>
            <w:color w:val="0563C1"/>
            <w:sz w:val="24"/>
            <w:szCs w:val="24"/>
            <w:u w:val="single" w:color="0563C1"/>
          </w:rPr>
          <w:t>years</w:t>
        </w:r>
      </w:hyperlink>
      <w:hyperlink r:id="rId26" w:anchor="process-in-the-event-of-outbreaks">
        <w:r w:rsidRPr="003A579D">
          <w:rPr>
            <w:rFonts w:ascii="Arial" w:hAnsi="Arial" w:cs="Arial"/>
            <w:color w:val="0563C1"/>
            <w:sz w:val="24"/>
            <w:szCs w:val="24"/>
            <w:u w:val="single" w:color="0563C1"/>
          </w:rPr>
          <w:t>-</w:t>
        </w:r>
      </w:hyperlink>
      <w:hyperlink r:id="rId27" w:anchor="process-in-the-event-of-outbreaks">
        <w:r w:rsidRPr="003A579D">
          <w:rPr>
            <w:rFonts w:ascii="Arial" w:hAnsi="Arial" w:cs="Arial"/>
            <w:color w:val="0563C1"/>
            <w:sz w:val="24"/>
            <w:szCs w:val="24"/>
            <w:u w:val="single" w:color="0563C1"/>
          </w:rPr>
          <w:t>providers</w:t>
        </w:r>
      </w:hyperlink>
      <w:hyperlink r:id="rId28" w:anchor="process-in-the-event-of-outbreaks"/>
      <w:hyperlink r:id="rId29" w:anchor="process-in-the-event-of-outbreaks">
        <w:r w:rsidRPr="003A579D">
          <w:rPr>
            <w:rFonts w:ascii="Arial" w:hAnsi="Arial" w:cs="Arial"/>
            <w:color w:val="0563C1"/>
            <w:sz w:val="24"/>
            <w:szCs w:val="24"/>
            <w:u w:val="single" w:color="0563C1"/>
          </w:rPr>
          <w:t>schools</w:t>
        </w:r>
      </w:hyperlink>
      <w:hyperlink r:id="rId30" w:anchor="process-in-the-event-of-outbreaks">
        <w:r w:rsidRPr="003A579D">
          <w:rPr>
            <w:rFonts w:ascii="Arial" w:hAnsi="Arial" w:cs="Arial"/>
            <w:color w:val="0563C1"/>
            <w:sz w:val="24"/>
            <w:szCs w:val="24"/>
            <w:u w:val="single" w:color="0563C1"/>
          </w:rPr>
          <w:t>-</w:t>
        </w:r>
      </w:hyperlink>
      <w:hyperlink r:id="rId31" w:anchor="process-in-the-event-of-outbreaks">
        <w:r w:rsidRPr="003A579D">
          <w:rPr>
            <w:rFonts w:ascii="Arial" w:hAnsi="Arial" w:cs="Arial"/>
            <w:color w:val="0563C1"/>
            <w:sz w:val="24"/>
            <w:szCs w:val="24"/>
            <w:u w:val="single" w:color="0563C1"/>
          </w:rPr>
          <w:t>and</w:t>
        </w:r>
      </w:hyperlink>
      <w:hyperlink r:id="rId32" w:anchor="process-in-the-event-of-outbreaks">
        <w:r w:rsidRPr="003A579D">
          <w:rPr>
            <w:rFonts w:ascii="Arial" w:hAnsi="Arial" w:cs="Arial"/>
            <w:color w:val="0563C1"/>
            <w:sz w:val="24"/>
            <w:szCs w:val="24"/>
            <w:u w:val="single" w:color="0563C1"/>
          </w:rPr>
          <w:t>-</w:t>
        </w:r>
      </w:hyperlink>
      <w:hyperlink r:id="rId33" w:anchor="process-in-the-event-of-outbreaks">
        <w:r w:rsidRPr="003A579D">
          <w:rPr>
            <w:rFonts w:ascii="Arial" w:hAnsi="Arial" w:cs="Arial"/>
            <w:color w:val="0563C1"/>
            <w:sz w:val="24"/>
            <w:szCs w:val="24"/>
            <w:u w:val="single" w:color="0563C1"/>
          </w:rPr>
          <w:t>colleges</w:t>
        </w:r>
      </w:hyperlink>
      <w:hyperlink r:id="rId34" w:anchor="process-in-the-event-of-outbreaks">
        <w:r w:rsidRPr="003A579D">
          <w:rPr>
            <w:rFonts w:ascii="Arial" w:hAnsi="Arial" w:cs="Arial"/>
            <w:color w:val="0563C1"/>
            <w:sz w:val="24"/>
            <w:szCs w:val="24"/>
            <w:u w:val="single" w:color="0563C1"/>
          </w:rPr>
          <w:t>-</w:t>
        </w:r>
      </w:hyperlink>
      <w:hyperlink r:id="rId35" w:anchor="process-in-the-event-of-outbreaks">
        <w:r w:rsidRPr="003A579D">
          <w:rPr>
            <w:rFonts w:ascii="Arial" w:hAnsi="Arial" w:cs="Arial"/>
            <w:color w:val="0563C1"/>
            <w:sz w:val="24"/>
            <w:szCs w:val="24"/>
            <w:u w:val="single" w:color="0563C1"/>
          </w:rPr>
          <w:t>during</w:t>
        </w:r>
      </w:hyperlink>
      <w:hyperlink r:id="rId36" w:anchor="process-in-the-event-of-outbreaks">
        <w:r w:rsidRPr="003A579D">
          <w:rPr>
            <w:rFonts w:ascii="Arial" w:hAnsi="Arial" w:cs="Arial"/>
            <w:color w:val="0563C1"/>
            <w:sz w:val="24"/>
            <w:szCs w:val="24"/>
            <w:u w:val="single" w:color="0563C1"/>
          </w:rPr>
          <w:t>-</w:t>
        </w:r>
      </w:hyperlink>
      <w:hyperlink r:id="rId37" w:anchor="process-in-the-event-of-outbreaks">
        <w:r w:rsidRPr="003A579D">
          <w:rPr>
            <w:rFonts w:ascii="Arial" w:hAnsi="Arial" w:cs="Arial"/>
            <w:color w:val="0563C1"/>
            <w:sz w:val="24"/>
            <w:szCs w:val="24"/>
            <w:u w:val="single" w:color="0563C1"/>
          </w:rPr>
          <w:t>the</w:t>
        </w:r>
      </w:hyperlink>
      <w:hyperlink r:id="rId38" w:anchor="process-in-the-event-of-outbreaks">
        <w:r w:rsidRPr="003A579D">
          <w:rPr>
            <w:rFonts w:ascii="Arial" w:hAnsi="Arial" w:cs="Arial"/>
            <w:color w:val="0563C1"/>
            <w:sz w:val="24"/>
            <w:szCs w:val="24"/>
            <w:u w:val="single" w:color="0563C1"/>
          </w:rPr>
          <w:t>-</w:t>
        </w:r>
      </w:hyperlink>
      <w:hyperlink r:id="rId39" w:anchor="process-in-the-event-of-outbreaks">
        <w:r w:rsidRPr="003A579D">
          <w:rPr>
            <w:rFonts w:ascii="Arial" w:hAnsi="Arial" w:cs="Arial"/>
            <w:color w:val="0563C1"/>
            <w:sz w:val="24"/>
            <w:szCs w:val="24"/>
            <w:u w:val="single" w:color="0563C1"/>
          </w:rPr>
          <w:t>coronavirus</w:t>
        </w:r>
      </w:hyperlink>
      <w:hyperlink r:id="rId40" w:anchor="process-in-the-event-of-outbreaks">
        <w:r w:rsidRPr="003A579D">
          <w:rPr>
            <w:rFonts w:ascii="Arial" w:hAnsi="Arial" w:cs="Arial"/>
            <w:color w:val="0563C1"/>
            <w:sz w:val="24"/>
            <w:szCs w:val="24"/>
            <w:u w:val="single" w:color="0563C1"/>
          </w:rPr>
          <w:t>-</w:t>
        </w:r>
      </w:hyperlink>
      <w:hyperlink r:id="rId41" w:anchor="process-in-the-event-of-outbreaks">
        <w:r w:rsidRPr="003A579D">
          <w:rPr>
            <w:rFonts w:ascii="Arial" w:hAnsi="Arial" w:cs="Arial"/>
            <w:color w:val="0563C1"/>
            <w:sz w:val="24"/>
            <w:szCs w:val="24"/>
            <w:u w:val="single" w:color="0563C1"/>
          </w:rPr>
          <w:t>covid</w:t>
        </w:r>
      </w:hyperlink>
      <w:hyperlink r:id="rId42" w:anchor="process-in-the-event-of-outbreaks">
        <w:r w:rsidRPr="003A579D">
          <w:rPr>
            <w:rFonts w:ascii="Arial" w:hAnsi="Arial" w:cs="Arial"/>
            <w:color w:val="0563C1"/>
            <w:sz w:val="24"/>
            <w:szCs w:val="24"/>
            <w:u w:val="single" w:color="0563C1"/>
          </w:rPr>
          <w:t>-</w:t>
        </w:r>
      </w:hyperlink>
      <w:hyperlink r:id="rId43" w:anchor="process-in-the-event-of-outbreaks">
        <w:r w:rsidRPr="003A579D">
          <w:rPr>
            <w:rFonts w:ascii="Arial" w:hAnsi="Arial" w:cs="Arial"/>
            <w:color w:val="0563C1"/>
            <w:sz w:val="24"/>
            <w:szCs w:val="24"/>
            <w:u w:val="single" w:color="0563C1"/>
          </w:rPr>
          <w:t>19</w:t>
        </w:r>
      </w:hyperlink>
      <w:hyperlink r:id="rId44" w:anchor="process-in-the-event-of-outbreaks">
        <w:r w:rsidRPr="003A579D">
          <w:rPr>
            <w:rFonts w:ascii="Arial" w:hAnsi="Arial" w:cs="Arial"/>
            <w:color w:val="0563C1"/>
            <w:sz w:val="24"/>
            <w:szCs w:val="24"/>
            <w:u w:val="single" w:color="0563C1"/>
          </w:rPr>
          <w:t>-</w:t>
        </w:r>
      </w:hyperlink>
      <w:hyperlink r:id="rId45" w:anchor="process-in-the-event-of-outbreaks">
        <w:r w:rsidRPr="003A579D">
          <w:rPr>
            <w:rFonts w:ascii="Arial" w:hAnsi="Arial" w:cs="Arial"/>
            <w:color w:val="0563C1"/>
            <w:sz w:val="24"/>
            <w:szCs w:val="24"/>
            <w:u w:val="single" w:color="0563C1"/>
          </w:rPr>
          <w:t>outbreak/what</w:t>
        </w:r>
      </w:hyperlink>
      <w:hyperlink r:id="rId46" w:anchor="process-in-the-event-of-outbreaks">
        <w:r w:rsidRPr="003A579D">
          <w:rPr>
            <w:rFonts w:ascii="Arial" w:hAnsi="Arial" w:cs="Arial"/>
            <w:color w:val="0563C1"/>
            <w:sz w:val="24"/>
            <w:szCs w:val="24"/>
            <w:u w:val="single" w:color="0563C1"/>
          </w:rPr>
          <w:t>-</w:t>
        </w:r>
      </w:hyperlink>
      <w:hyperlink r:id="rId47" w:anchor="process-in-the-event-of-outbreaks">
        <w:r w:rsidRPr="003A579D">
          <w:rPr>
            <w:rFonts w:ascii="Arial" w:hAnsi="Arial" w:cs="Arial"/>
            <w:color w:val="0563C1"/>
            <w:sz w:val="24"/>
            <w:szCs w:val="24"/>
            <w:u w:val="single" w:color="0563C1"/>
          </w:rPr>
          <w:t>parents</w:t>
        </w:r>
      </w:hyperlink>
      <w:hyperlink r:id="rId48" w:anchor="process-in-the-event-of-outbreaks">
        <w:r w:rsidRPr="003A579D">
          <w:rPr>
            <w:rFonts w:ascii="Arial" w:hAnsi="Arial" w:cs="Arial"/>
            <w:color w:val="0563C1"/>
            <w:sz w:val="24"/>
            <w:szCs w:val="24"/>
            <w:u w:val="single" w:color="0563C1"/>
          </w:rPr>
          <w:t>-</w:t>
        </w:r>
      </w:hyperlink>
      <w:hyperlink r:id="rId49" w:anchor="process-in-the-event-of-outbreaks">
        <w:r w:rsidRPr="003A579D">
          <w:rPr>
            <w:rFonts w:ascii="Arial" w:hAnsi="Arial" w:cs="Arial"/>
            <w:color w:val="0563C1"/>
            <w:sz w:val="24"/>
            <w:szCs w:val="24"/>
            <w:u w:val="single" w:color="0563C1"/>
          </w:rPr>
          <w:t>and</w:t>
        </w:r>
      </w:hyperlink>
      <w:hyperlink r:id="rId50" w:anchor="process-in-the-event-of-outbreaks">
        <w:r w:rsidRPr="003A579D">
          <w:rPr>
            <w:rFonts w:ascii="Arial" w:hAnsi="Arial" w:cs="Arial"/>
            <w:color w:val="0563C1"/>
            <w:sz w:val="24"/>
            <w:szCs w:val="24"/>
            <w:u w:val="single" w:color="0563C1"/>
          </w:rPr>
          <w:t>-</w:t>
        </w:r>
      </w:hyperlink>
      <w:hyperlink r:id="rId51" w:anchor="process-in-the-event-of-outbreaks">
        <w:r w:rsidRPr="003A579D">
          <w:rPr>
            <w:rFonts w:ascii="Arial" w:hAnsi="Arial" w:cs="Arial"/>
            <w:color w:val="0563C1"/>
            <w:sz w:val="24"/>
            <w:szCs w:val="24"/>
            <w:u w:val="single" w:color="0563C1"/>
          </w:rPr>
          <w:t>carers</w:t>
        </w:r>
      </w:hyperlink>
      <w:hyperlink r:id="rId52" w:anchor="process-in-the-event-of-outbreaks">
        <w:r w:rsidRPr="003A579D">
          <w:rPr>
            <w:rFonts w:ascii="Arial" w:hAnsi="Arial" w:cs="Arial"/>
            <w:color w:val="0563C1"/>
            <w:sz w:val="24"/>
            <w:szCs w:val="24"/>
            <w:u w:val="single" w:color="0563C1"/>
          </w:rPr>
          <w:t>-</w:t>
        </w:r>
      </w:hyperlink>
      <w:hyperlink r:id="rId53" w:anchor="process-in-the-event-of-outbreaks">
        <w:r w:rsidRPr="003A579D">
          <w:rPr>
            <w:rFonts w:ascii="Arial" w:hAnsi="Arial" w:cs="Arial"/>
            <w:color w:val="0563C1"/>
            <w:sz w:val="24"/>
            <w:szCs w:val="24"/>
            <w:u w:val="single" w:color="0563C1"/>
          </w:rPr>
          <w:t>need</w:t>
        </w:r>
      </w:hyperlink>
      <w:hyperlink r:id="rId54" w:anchor="process-in-the-event-of-outbreaks">
        <w:r w:rsidRPr="003A579D">
          <w:rPr>
            <w:rFonts w:ascii="Arial" w:hAnsi="Arial" w:cs="Arial"/>
            <w:color w:val="0563C1"/>
            <w:sz w:val="24"/>
            <w:szCs w:val="24"/>
            <w:u w:val="single" w:color="0563C1"/>
          </w:rPr>
          <w:t>-</w:t>
        </w:r>
      </w:hyperlink>
      <w:hyperlink r:id="rId55" w:anchor="process-in-the-event-of-outbreaks">
        <w:r w:rsidRPr="003A579D">
          <w:rPr>
            <w:rFonts w:ascii="Arial" w:hAnsi="Arial" w:cs="Arial"/>
            <w:color w:val="0563C1"/>
            <w:sz w:val="24"/>
            <w:szCs w:val="24"/>
            <w:u w:val="single" w:color="0563C1"/>
          </w:rPr>
          <w:t>to</w:t>
        </w:r>
      </w:hyperlink>
      <w:hyperlink r:id="rId56" w:anchor="process-in-the-event-of-outbreaks">
        <w:r w:rsidRPr="003A579D">
          <w:rPr>
            <w:rFonts w:ascii="Arial" w:hAnsi="Arial" w:cs="Arial"/>
            <w:color w:val="0563C1"/>
            <w:sz w:val="24"/>
            <w:szCs w:val="24"/>
            <w:u w:val="single" w:color="0563C1"/>
          </w:rPr>
          <w:t>-</w:t>
        </w:r>
      </w:hyperlink>
      <w:hyperlink r:id="rId57" w:anchor="process-in-the-event-of-outbreaks">
        <w:r w:rsidRPr="003A579D">
          <w:rPr>
            <w:rFonts w:ascii="Arial" w:hAnsi="Arial" w:cs="Arial"/>
            <w:color w:val="0563C1"/>
            <w:sz w:val="24"/>
            <w:szCs w:val="24"/>
            <w:u w:val="single" w:color="0563C1"/>
          </w:rPr>
          <w:t>know</w:t>
        </w:r>
      </w:hyperlink>
      <w:hyperlink r:id="rId58" w:anchor="process-in-the-event-of-outbreaks">
        <w:r w:rsidRPr="003A579D">
          <w:rPr>
            <w:rFonts w:ascii="Arial" w:hAnsi="Arial" w:cs="Arial"/>
            <w:color w:val="0563C1"/>
            <w:sz w:val="24"/>
            <w:szCs w:val="24"/>
            <w:u w:val="single" w:color="0563C1"/>
          </w:rPr>
          <w:t>-</w:t>
        </w:r>
      </w:hyperlink>
      <w:hyperlink r:id="rId59" w:anchor="process-in-the-event-of-outbreaks">
        <w:r w:rsidRPr="003A579D">
          <w:rPr>
            <w:rFonts w:ascii="Arial" w:hAnsi="Arial" w:cs="Arial"/>
            <w:color w:val="0563C1"/>
            <w:sz w:val="24"/>
            <w:szCs w:val="24"/>
            <w:u w:val="single" w:color="0563C1"/>
          </w:rPr>
          <w:t>about</w:t>
        </w:r>
      </w:hyperlink>
      <w:hyperlink r:id="rId60" w:anchor="process-in-the-event-of-outbreaks"/>
      <w:hyperlink r:id="rId61" w:anchor="process-in-the-event-of-outbreaks">
        <w:r w:rsidRPr="003A579D">
          <w:rPr>
            <w:rFonts w:ascii="Arial" w:hAnsi="Arial" w:cs="Arial"/>
            <w:color w:val="0563C1"/>
            <w:sz w:val="24"/>
            <w:szCs w:val="24"/>
            <w:u w:val="single" w:color="0563C1"/>
          </w:rPr>
          <w:t>early</w:t>
        </w:r>
      </w:hyperlink>
      <w:hyperlink r:id="rId62" w:anchor="process-in-the-event-of-outbreaks">
        <w:r w:rsidRPr="003A579D">
          <w:rPr>
            <w:rFonts w:ascii="Arial" w:hAnsi="Arial" w:cs="Arial"/>
            <w:color w:val="0563C1"/>
            <w:sz w:val="24"/>
            <w:szCs w:val="24"/>
            <w:u w:val="single" w:color="0563C1"/>
          </w:rPr>
          <w:t>-</w:t>
        </w:r>
      </w:hyperlink>
      <w:hyperlink r:id="rId63" w:anchor="process-in-the-event-of-outbreaks">
        <w:r w:rsidRPr="003A579D">
          <w:rPr>
            <w:rFonts w:ascii="Arial" w:hAnsi="Arial" w:cs="Arial"/>
            <w:color w:val="0563C1"/>
            <w:sz w:val="24"/>
            <w:szCs w:val="24"/>
            <w:u w:val="single" w:color="0563C1"/>
          </w:rPr>
          <w:t>years</w:t>
        </w:r>
      </w:hyperlink>
      <w:hyperlink r:id="rId64" w:anchor="process-in-the-event-of-outbreaks">
        <w:r w:rsidRPr="003A579D">
          <w:rPr>
            <w:rFonts w:ascii="Arial" w:hAnsi="Arial" w:cs="Arial"/>
            <w:color w:val="0563C1"/>
            <w:sz w:val="24"/>
            <w:szCs w:val="24"/>
            <w:u w:val="single" w:color="0563C1"/>
          </w:rPr>
          <w:t>-</w:t>
        </w:r>
      </w:hyperlink>
      <w:hyperlink r:id="rId65" w:anchor="process-in-the-event-of-outbreaks">
        <w:r w:rsidRPr="003A579D">
          <w:rPr>
            <w:rFonts w:ascii="Arial" w:hAnsi="Arial" w:cs="Arial"/>
            <w:color w:val="0563C1"/>
            <w:sz w:val="24"/>
            <w:szCs w:val="24"/>
            <w:u w:val="single" w:color="0563C1"/>
          </w:rPr>
          <w:t>providers</w:t>
        </w:r>
      </w:hyperlink>
      <w:hyperlink r:id="rId66" w:anchor="process-in-the-event-of-outbreaks">
        <w:r w:rsidRPr="003A579D">
          <w:rPr>
            <w:rFonts w:ascii="Arial" w:hAnsi="Arial" w:cs="Arial"/>
            <w:color w:val="0563C1"/>
            <w:sz w:val="24"/>
            <w:szCs w:val="24"/>
            <w:u w:val="single" w:color="0563C1"/>
          </w:rPr>
          <w:t>-</w:t>
        </w:r>
      </w:hyperlink>
      <w:hyperlink r:id="rId67" w:anchor="process-in-the-event-of-outbreaks">
        <w:r w:rsidRPr="003A579D">
          <w:rPr>
            <w:rFonts w:ascii="Arial" w:hAnsi="Arial" w:cs="Arial"/>
            <w:color w:val="0563C1"/>
            <w:sz w:val="24"/>
            <w:szCs w:val="24"/>
            <w:u w:val="single" w:color="0563C1"/>
          </w:rPr>
          <w:t>schools</w:t>
        </w:r>
      </w:hyperlink>
      <w:hyperlink r:id="rId68" w:anchor="process-in-the-event-of-outbreaks">
        <w:r w:rsidRPr="003A579D">
          <w:rPr>
            <w:rFonts w:ascii="Arial" w:hAnsi="Arial" w:cs="Arial"/>
            <w:color w:val="0563C1"/>
            <w:sz w:val="24"/>
            <w:szCs w:val="24"/>
            <w:u w:val="single" w:color="0563C1"/>
          </w:rPr>
          <w:t>-</w:t>
        </w:r>
      </w:hyperlink>
      <w:hyperlink r:id="rId69" w:anchor="process-in-the-event-of-outbreaks">
        <w:r w:rsidRPr="003A579D">
          <w:rPr>
            <w:rFonts w:ascii="Arial" w:hAnsi="Arial" w:cs="Arial"/>
            <w:color w:val="0563C1"/>
            <w:sz w:val="24"/>
            <w:szCs w:val="24"/>
            <w:u w:val="single" w:color="0563C1"/>
          </w:rPr>
          <w:t>and</w:t>
        </w:r>
      </w:hyperlink>
      <w:hyperlink r:id="rId70" w:anchor="process-in-the-event-of-outbreaks">
        <w:r w:rsidRPr="003A579D">
          <w:rPr>
            <w:rFonts w:ascii="Arial" w:hAnsi="Arial" w:cs="Arial"/>
            <w:color w:val="0563C1"/>
            <w:sz w:val="24"/>
            <w:szCs w:val="24"/>
            <w:u w:val="single" w:color="0563C1"/>
          </w:rPr>
          <w:t>-</w:t>
        </w:r>
      </w:hyperlink>
      <w:hyperlink r:id="rId71" w:anchor="process-in-the-event-of-outbreaks">
        <w:r w:rsidRPr="003A579D">
          <w:rPr>
            <w:rFonts w:ascii="Arial" w:hAnsi="Arial" w:cs="Arial"/>
            <w:color w:val="0563C1"/>
            <w:sz w:val="24"/>
            <w:szCs w:val="24"/>
            <w:u w:val="single" w:color="0563C1"/>
          </w:rPr>
          <w:t>colleges</w:t>
        </w:r>
      </w:hyperlink>
      <w:hyperlink r:id="rId72" w:anchor="process-in-the-event-of-outbreaks">
        <w:r w:rsidRPr="003A579D">
          <w:rPr>
            <w:rFonts w:ascii="Arial" w:hAnsi="Arial" w:cs="Arial"/>
            <w:color w:val="0563C1"/>
            <w:sz w:val="24"/>
            <w:szCs w:val="24"/>
            <w:u w:val="single" w:color="0563C1"/>
          </w:rPr>
          <w:t>-</w:t>
        </w:r>
      </w:hyperlink>
      <w:hyperlink r:id="rId73" w:anchor="process-in-the-event-of-outbreaks">
        <w:r w:rsidRPr="003A579D">
          <w:rPr>
            <w:rFonts w:ascii="Arial" w:hAnsi="Arial" w:cs="Arial"/>
            <w:color w:val="0563C1"/>
            <w:sz w:val="24"/>
            <w:szCs w:val="24"/>
            <w:u w:val="single" w:color="0563C1"/>
          </w:rPr>
          <w:t>in</w:t>
        </w:r>
      </w:hyperlink>
      <w:hyperlink r:id="rId74" w:anchor="process-in-the-event-of-outbreaks">
        <w:r w:rsidRPr="003A579D">
          <w:rPr>
            <w:rFonts w:ascii="Arial" w:hAnsi="Arial" w:cs="Arial"/>
            <w:color w:val="0563C1"/>
            <w:sz w:val="24"/>
            <w:szCs w:val="24"/>
            <w:u w:val="single" w:color="0563C1"/>
          </w:rPr>
          <w:t>-</w:t>
        </w:r>
      </w:hyperlink>
      <w:hyperlink r:id="rId75" w:anchor="process-in-the-event-of-outbreaks">
        <w:r w:rsidRPr="003A579D">
          <w:rPr>
            <w:rFonts w:ascii="Arial" w:hAnsi="Arial" w:cs="Arial"/>
            <w:color w:val="0563C1"/>
            <w:sz w:val="24"/>
            <w:szCs w:val="24"/>
            <w:u w:val="single" w:color="0563C1"/>
          </w:rPr>
          <w:t>the</w:t>
        </w:r>
      </w:hyperlink>
      <w:hyperlink r:id="rId76" w:anchor="process-in-the-event-of-outbreaks">
        <w:r w:rsidRPr="003A579D">
          <w:rPr>
            <w:rFonts w:ascii="Arial" w:hAnsi="Arial" w:cs="Arial"/>
            <w:color w:val="0563C1"/>
            <w:sz w:val="24"/>
            <w:szCs w:val="24"/>
            <w:u w:val="single" w:color="0563C1"/>
          </w:rPr>
          <w:t>-</w:t>
        </w:r>
      </w:hyperlink>
      <w:hyperlink r:id="rId77" w:anchor="process-in-the-event-of-outbreaks">
        <w:r w:rsidRPr="003A579D">
          <w:rPr>
            <w:rFonts w:ascii="Arial" w:hAnsi="Arial" w:cs="Arial"/>
            <w:color w:val="0563C1"/>
            <w:sz w:val="24"/>
            <w:szCs w:val="24"/>
            <w:u w:val="single" w:color="0563C1"/>
          </w:rPr>
          <w:t>autumn</w:t>
        </w:r>
      </w:hyperlink>
      <w:hyperlink r:id="rId78" w:anchor="process-in-the-event-of-outbreaks">
        <w:r w:rsidRPr="003A579D">
          <w:rPr>
            <w:rFonts w:ascii="Arial" w:hAnsi="Arial" w:cs="Arial"/>
            <w:color w:val="0563C1"/>
            <w:sz w:val="24"/>
            <w:szCs w:val="24"/>
            <w:u w:val="single" w:color="0563C1"/>
          </w:rPr>
          <w:t>-</w:t>
        </w:r>
      </w:hyperlink>
      <w:hyperlink r:id="rId79" w:anchor="process-in-the-event-of-outbreaks">
        <w:r w:rsidRPr="003A579D">
          <w:rPr>
            <w:rFonts w:ascii="Arial" w:hAnsi="Arial" w:cs="Arial"/>
            <w:color w:val="0563C1"/>
            <w:sz w:val="24"/>
            <w:szCs w:val="24"/>
            <w:u w:val="single" w:color="0563C1"/>
          </w:rPr>
          <w:t>term#process</w:t>
        </w:r>
      </w:hyperlink>
      <w:hyperlink r:id="rId80" w:anchor="process-in-the-event-of-outbreaks">
        <w:r w:rsidRPr="003A579D">
          <w:rPr>
            <w:rFonts w:ascii="Arial" w:hAnsi="Arial" w:cs="Arial"/>
            <w:color w:val="0563C1"/>
            <w:sz w:val="24"/>
            <w:szCs w:val="24"/>
            <w:u w:val="single" w:color="0563C1"/>
          </w:rPr>
          <w:t>-</w:t>
        </w:r>
      </w:hyperlink>
      <w:hyperlink r:id="rId81" w:anchor="process-in-the-event-of-outbreaks">
        <w:r w:rsidRPr="003A579D">
          <w:rPr>
            <w:rFonts w:ascii="Arial" w:hAnsi="Arial" w:cs="Arial"/>
            <w:color w:val="0563C1"/>
            <w:sz w:val="24"/>
            <w:szCs w:val="24"/>
            <w:u w:val="single" w:color="0563C1"/>
          </w:rPr>
          <w:t>in</w:t>
        </w:r>
      </w:hyperlink>
      <w:hyperlink r:id="rId82" w:anchor="process-in-the-event-of-outbreaks">
        <w:r w:rsidRPr="003A579D">
          <w:rPr>
            <w:rFonts w:ascii="Arial" w:hAnsi="Arial" w:cs="Arial"/>
            <w:color w:val="0563C1"/>
            <w:sz w:val="24"/>
            <w:szCs w:val="24"/>
            <w:u w:val="single" w:color="0563C1"/>
          </w:rPr>
          <w:t>-</w:t>
        </w:r>
      </w:hyperlink>
      <w:hyperlink r:id="rId83" w:anchor="process-in-the-event-of-outbreaks">
        <w:r w:rsidRPr="003A579D">
          <w:rPr>
            <w:rFonts w:ascii="Arial" w:hAnsi="Arial" w:cs="Arial"/>
            <w:color w:val="0563C1"/>
            <w:sz w:val="24"/>
            <w:szCs w:val="24"/>
            <w:u w:val="single" w:color="0563C1"/>
          </w:rPr>
          <w:t>the</w:t>
        </w:r>
      </w:hyperlink>
      <w:hyperlink r:id="rId84" w:anchor="process-in-the-event-of-outbreaks">
        <w:r w:rsidRPr="003A579D">
          <w:rPr>
            <w:rFonts w:ascii="Arial" w:hAnsi="Arial" w:cs="Arial"/>
            <w:color w:val="0563C1"/>
            <w:sz w:val="24"/>
            <w:szCs w:val="24"/>
            <w:u w:val="single" w:color="0563C1"/>
          </w:rPr>
          <w:t>-</w:t>
        </w:r>
      </w:hyperlink>
      <w:hyperlink r:id="rId85" w:anchor="process-in-the-event-of-outbreaks">
        <w:r w:rsidRPr="003A579D">
          <w:rPr>
            <w:rFonts w:ascii="Arial" w:hAnsi="Arial" w:cs="Arial"/>
            <w:color w:val="0563C1"/>
            <w:sz w:val="24"/>
            <w:szCs w:val="24"/>
            <w:u w:val="single" w:color="0563C1"/>
          </w:rPr>
          <w:t>event</w:t>
        </w:r>
      </w:hyperlink>
      <w:hyperlink r:id="rId86" w:anchor="process-in-the-event-of-outbreaks">
        <w:r w:rsidRPr="003A579D">
          <w:rPr>
            <w:rFonts w:ascii="Arial" w:hAnsi="Arial" w:cs="Arial"/>
            <w:color w:val="0563C1"/>
            <w:sz w:val="24"/>
            <w:szCs w:val="24"/>
            <w:u w:val="single" w:color="0563C1"/>
          </w:rPr>
          <w:t>-</w:t>
        </w:r>
      </w:hyperlink>
      <w:hyperlink r:id="rId87" w:anchor="process-in-the-event-of-outbreaks">
        <w:r w:rsidRPr="003A579D">
          <w:rPr>
            <w:rFonts w:ascii="Arial" w:hAnsi="Arial" w:cs="Arial"/>
            <w:color w:val="0563C1"/>
            <w:sz w:val="24"/>
            <w:szCs w:val="24"/>
            <w:u w:val="single" w:color="0563C1"/>
          </w:rPr>
          <w:t>of</w:t>
        </w:r>
      </w:hyperlink>
      <w:hyperlink r:id="rId88" w:anchor="process-in-the-event-of-outbreaks">
        <w:r w:rsidRPr="003A579D">
          <w:rPr>
            <w:rFonts w:ascii="Arial" w:hAnsi="Arial" w:cs="Arial"/>
            <w:color w:val="0563C1"/>
            <w:sz w:val="24"/>
            <w:szCs w:val="24"/>
            <w:u w:val="single" w:color="0563C1"/>
          </w:rPr>
          <w:t>-</w:t>
        </w:r>
      </w:hyperlink>
      <w:hyperlink r:id="rId89" w:anchor="process-in-the-event-of-outbreaks">
        <w:r w:rsidRPr="003A579D">
          <w:rPr>
            <w:rFonts w:ascii="Arial" w:hAnsi="Arial" w:cs="Arial"/>
            <w:color w:val="0563C1"/>
            <w:sz w:val="24"/>
            <w:szCs w:val="24"/>
            <w:u w:val="single" w:color="0563C1"/>
          </w:rPr>
          <w:t>outbreaks</w:t>
        </w:r>
      </w:hyperlink>
      <w:hyperlink r:id="rId90" w:anchor="process-in-the-event-of-outbreaks">
        <w:r w:rsidRPr="003A579D">
          <w:rPr>
            <w:rFonts w:ascii="Arial" w:hAnsi="Arial" w:cs="Arial"/>
            <w:color w:val="0563C1"/>
            <w:sz w:val="24"/>
            <w:szCs w:val="24"/>
          </w:rPr>
          <w:t xml:space="preserve"> </w:t>
        </w:r>
      </w:hyperlink>
    </w:p>
    <w:p w14:paraId="4D1C3F02" w14:textId="77777777" w:rsidR="004B025E" w:rsidRPr="003A579D" w:rsidRDefault="00420A78" w:rsidP="003A579D">
      <w:pPr>
        <w:spacing w:after="158" w:line="259" w:lineRule="auto"/>
        <w:ind w:left="0" w:firstLine="0"/>
        <w:jc w:val="both"/>
        <w:rPr>
          <w:rFonts w:ascii="Arial" w:hAnsi="Arial" w:cs="Arial"/>
          <w:sz w:val="24"/>
          <w:szCs w:val="24"/>
        </w:rPr>
      </w:pPr>
      <w:r w:rsidRPr="003A579D">
        <w:rPr>
          <w:rFonts w:ascii="Arial" w:hAnsi="Arial" w:cs="Arial"/>
          <w:color w:val="0563C1"/>
          <w:sz w:val="24"/>
          <w:szCs w:val="24"/>
        </w:rPr>
        <w:t xml:space="preserve"> </w:t>
      </w:r>
    </w:p>
    <w:p w14:paraId="4FAA1481" w14:textId="76E41D99" w:rsidR="004B025E" w:rsidRPr="003A579D" w:rsidRDefault="00420A78" w:rsidP="003A579D">
      <w:pPr>
        <w:pStyle w:val="Heading1"/>
        <w:ind w:left="-5"/>
        <w:jc w:val="both"/>
        <w:rPr>
          <w:rFonts w:ascii="Arial" w:hAnsi="Arial" w:cs="Arial"/>
          <w:sz w:val="24"/>
          <w:szCs w:val="24"/>
        </w:rPr>
      </w:pPr>
      <w:r w:rsidRPr="003A579D">
        <w:rPr>
          <w:rFonts w:ascii="Arial" w:hAnsi="Arial" w:cs="Arial"/>
          <w:sz w:val="24"/>
          <w:szCs w:val="24"/>
        </w:rPr>
        <w:t xml:space="preserve">Yours </w:t>
      </w:r>
      <w:r w:rsidR="00DE6DBB" w:rsidRPr="003A579D">
        <w:rPr>
          <w:rFonts w:ascii="Arial" w:hAnsi="Arial" w:cs="Arial"/>
          <w:sz w:val="24"/>
          <w:szCs w:val="24"/>
        </w:rPr>
        <w:t>sincerely</w:t>
      </w:r>
      <w:r w:rsidRPr="003A579D">
        <w:rPr>
          <w:rFonts w:ascii="Arial" w:hAnsi="Arial" w:cs="Arial"/>
          <w:sz w:val="24"/>
          <w:szCs w:val="24"/>
        </w:rPr>
        <w:t xml:space="preserve">, </w:t>
      </w:r>
    </w:p>
    <w:p w14:paraId="4AE17E77" w14:textId="77777777" w:rsidR="004B025E" w:rsidRPr="003A579D" w:rsidRDefault="00420A78" w:rsidP="003A579D">
      <w:pPr>
        <w:spacing w:after="158" w:line="259" w:lineRule="auto"/>
        <w:ind w:left="0" w:firstLine="0"/>
        <w:jc w:val="both"/>
        <w:rPr>
          <w:rFonts w:ascii="Arial" w:hAnsi="Arial" w:cs="Arial"/>
          <w:sz w:val="24"/>
          <w:szCs w:val="24"/>
        </w:rPr>
      </w:pPr>
      <w:r w:rsidRPr="003A579D">
        <w:rPr>
          <w:rFonts w:ascii="Arial" w:hAnsi="Arial" w:cs="Arial"/>
          <w:b/>
          <w:sz w:val="24"/>
          <w:szCs w:val="24"/>
        </w:rPr>
        <w:t xml:space="preserve"> </w:t>
      </w:r>
    </w:p>
    <w:p w14:paraId="47BD80C2" w14:textId="1DDE8B49" w:rsidR="004B025E" w:rsidRPr="003A579D" w:rsidRDefault="00420A78" w:rsidP="003A579D">
      <w:pPr>
        <w:spacing w:line="259" w:lineRule="auto"/>
        <w:ind w:left="0" w:firstLine="0"/>
        <w:jc w:val="both"/>
        <w:rPr>
          <w:rFonts w:ascii="Arial" w:hAnsi="Arial" w:cs="Arial"/>
          <w:b/>
          <w:sz w:val="24"/>
          <w:szCs w:val="24"/>
        </w:rPr>
      </w:pPr>
      <w:r w:rsidRPr="003A579D">
        <w:rPr>
          <w:rFonts w:ascii="Arial" w:hAnsi="Arial" w:cs="Arial"/>
          <w:b/>
          <w:sz w:val="24"/>
          <w:szCs w:val="24"/>
        </w:rPr>
        <w:t xml:space="preserve"> </w:t>
      </w:r>
      <w:r w:rsidR="00C83424" w:rsidRPr="003A579D">
        <w:rPr>
          <w:rFonts w:ascii="Arial" w:hAnsi="Arial" w:cs="Arial"/>
          <w:b/>
          <w:sz w:val="24"/>
          <w:szCs w:val="24"/>
        </w:rPr>
        <w:t>Mil Vasic</w:t>
      </w:r>
    </w:p>
    <w:p w14:paraId="7D922F35" w14:textId="44D326CF" w:rsidR="00C83424" w:rsidRPr="003A579D" w:rsidRDefault="00C83424" w:rsidP="003A579D">
      <w:pPr>
        <w:spacing w:line="259" w:lineRule="auto"/>
        <w:ind w:left="0" w:firstLine="0"/>
        <w:jc w:val="both"/>
        <w:rPr>
          <w:rFonts w:ascii="Arial" w:hAnsi="Arial" w:cs="Arial"/>
          <w:sz w:val="24"/>
          <w:szCs w:val="24"/>
        </w:rPr>
      </w:pPr>
      <w:r w:rsidRPr="003A579D">
        <w:rPr>
          <w:rFonts w:ascii="Arial" w:hAnsi="Arial" w:cs="Arial"/>
          <w:b/>
          <w:sz w:val="24"/>
          <w:szCs w:val="24"/>
        </w:rPr>
        <w:t>Strategic Director - People</w:t>
      </w:r>
    </w:p>
    <w:p w14:paraId="4C017109" w14:textId="77777777" w:rsidR="004B025E" w:rsidRPr="003A579D" w:rsidRDefault="00420A78" w:rsidP="003A579D">
      <w:pPr>
        <w:spacing w:after="158" w:line="259" w:lineRule="auto"/>
        <w:ind w:left="0" w:firstLine="0"/>
        <w:jc w:val="both"/>
        <w:rPr>
          <w:rFonts w:ascii="Arial" w:hAnsi="Arial" w:cs="Arial"/>
          <w:sz w:val="24"/>
          <w:szCs w:val="24"/>
        </w:rPr>
      </w:pPr>
      <w:r w:rsidRPr="003A579D">
        <w:rPr>
          <w:rFonts w:ascii="Arial" w:hAnsi="Arial" w:cs="Arial"/>
          <w:color w:val="0563C1"/>
          <w:sz w:val="24"/>
          <w:szCs w:val="24"/>
        </w:rPr>
        <w:t xml:space="preserve"> </w:t>
      </w:r>
    </w:p>
    <w:p w14:paraId="6E5A48F3" w14:textId="77777777" w:rsidR="004B025E" w:rsidRPr="003A579D" w:rsidRDefault="00420A78" w:rsidP="003A579D">
      <w:pPr>
        <w:spacing w:after="158" w:line="259" w:lineRule="auto"/>
        <w:ind w:left="0" w:firstLine="0"/>
        <w:jc w:val="both"/>
        <w:rPr>
          <w:rFonts w:ascii="Arial" w:hAnsi="Arial" w:cs="Arial"/>
          <w:sz w:val="24"/>
          <w:szCs w:val="24"/>
        </w:rPr>
      </w:pPr>
      <w:r w:rsidRPr="003A579D">
        <w:rPr>
          <w:rFonts w:ascii="Arial" w:hAnsi="Arial" w:cs="Arial"/>
          <w:color w:val="0563C1"/>
          <w:sz w:val="24"/>
          <w:szCs w:val="24"/>
        </w:rPr>
        <w:t xml:space="preserve"> </w:t>
      </w:r>
    </w:p>
    <w:p w14:paraId="3778F2B0" w14:textId="47FBAB5F" w:rsidR="004B025E" w:rsidRPr="003A579D" w:rsidRDefault="004B025E" w:rsidP="003A579D">
      <w:pPr>
        <w:spacing w:line="259" w:lineRule="auto"/>
        <w:ind w:left="0" w:firstLine="0"/>
        <w:jc w:val="both"/>
        <w:rPr>
          <w:rFonts w:ascii="Arial" w:hAnsi="Arial" w:cs="Arial"/>
          <w:sz w:val="24"/>
          <w:szCs w:val="24"/>
        </w:rPr>
      </w:pPr>
    </w:p>
    <w:sectPr w:rsidR="004B025E" w:rsidRPr="003A579D" w:rsidSect="008E4243">
      <w:pgSz w:w="11906" w:h="16838"/>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8A77F" w16cid:durableId="22FA150C"/>
  <w16cid:commentId w16cid:paraId="779B824B" w16cid:durableId="22FA0B94"/>
  <w16cid:commentId w16cid:paraId="23E26CE3" w16cid:durableId="22FA0BD8"/>
  <w16cid:commentId w16cid:paraId="4077FAD6" w16cid:durableId="22FA0C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5E"/>
    <w:rsid w:val="00134657"/>
    <w:rsid w:val="002A1EC0"/>
    <w:rsid w:val="003A579D"/>
    <w:rsid w:val="00420A78"/>
    <w:rsid w:val="004B025E"/>
    <w:rsid w:val="0052315E"/>
    <w:rsid w:val="00596288"/>
    <w:rsid w:val="007D687D"/>
    <w:rsid w:val="008B069A"/>
    <w:rsid w:val="008E4243"/>
    <w:rsid w:val="009D0D1A"/>
    <w:rsid w:val="00BD40B0"/>
    <w:rsid w:val="00C83424"/>
    <w:rsid w:val="00C91009"/>
    <w:rsid w:val="00CC245B"/>
    <w:rsid w:val="00DE6DBB"/>
    <w:rsid w:val="00E54E64"/>
    <w:rsid w:val="00F04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A70C"/>
  <w15:docId w15:val="{DBD6F00A-9BB2-40AE-85B4-6A500EBD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CommentReference">
    <w:name w:val="annotation reference"/>
    <w:basedOn w:val="DefaultParagraphFont"/>
    <w:uiPriority w:val="99"/>
    <w:semiHidden/>
    <w:unhideWhenUsed/>
    <w:rsid w:val="00E54E64"/>
    <w:rPr>
      <w:sz w:val="16"/>
      <w:szCs w:val="16"/>
    </w:rPr>
  </w:style>
  <w:style w:type="paragraph" w:styleId="CommentText">
    <w:name w:val="annotation text"/>
    <w:basedOn w:val="Normal"/>
    <w:link w:val="CommentTextChar"/>
    <w:uiPriority w:val="99"/>
    <w:semiHidden/>
    <w:unhideWhenUsed/>
    <w:rsid w:val="00E54E64"/>
    <w:pPr>
      <w:spacing w:line="240" w:lineRule="auto"/>
    </w:pPr>
    <w:rPr>
      <w:sz w:val="20"/>
      <w:szCs w:val="20"/>
    </w:rPr>
  </w:style>
  <w:style w:type="character" w:customStyle="1" w:styleId="CommentTextChar">
    <w:name w:val="Comment Text Char"/>
    <w:basedOn w:val="DefaultParagraphFont"/>
    <w:link w:val="CommentText"/>
    <w:uiPriority w:val="99"/>
    <w:semiHidden/>
    <w:rsid w:val="00E54E6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54E64"/>
    <w:rPr>
      <w:b/>
      <w:bCs/>
    </w:rPr>
  </w:style>
  <w:style w:type="character" w:customStyle="1" w:styleId="CommentSubjectChar">
    <w:name w:val="Comment Subject Char"/>
    <w:basedOn w:val="CommentTextChar"/>
    <w:link w:val="CommentSubject"/>
    <w:uiPriority w:val="99"/>
    <w:semiHidden/>
    <w:rsid w:val="00E54E6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54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E64"/>
    <w:rPr>
      <w:rFonts w:ascii="Segoe UI" w:eastAsia="Calibri" w:hAnsi="Segoe UI" w:cs="Segoe UI"/>
      <w:color w:val="000000"/>
      <w:sz w:val="18"/>
      <w:szCs w:val="18"/>
    </w:rPr>
  </w:style>
  <w:style w:type="table" w:styleId="TableGrid">
    <w:name w:val="Table Grid"/>
    <w:basedOn w:val="TableNormal"/>
    <w:uiPriority w:val="39"/>
    <w:rsid w:val="0059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96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2"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63"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6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7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8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8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7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2"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3"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6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7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7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8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 Type="http://schemas.openxmlformats.org/officeDocument/2006/relationships/hyperlink" Target="https://www.nhs.uk/conditions/coronavirus-covid-19/testing-and-tracing/get-a-test-to-check-if-you-have-coronavirus/" TargetMode="External"/><Relationship Id="rId6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82"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9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2"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3"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6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6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7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72"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8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8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93" Type="http://schemas.microsoft.com/office/2016/09/relationships/commentsIds" Target="commentsIds.xml"/><Relationship Id="rId3" Type="http://schemas.openxmlformats.org/officeDocument/2006/relationships/webSettings" Target="webSettings.xml"/><Relationship Id="rId12"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3"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6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62"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7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7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83"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8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hs.uk/conditions/coronavirus-covid-19/self-isolation-and-treatment/" TargetMode="External"/><Relationship Id="rId1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3"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2"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6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6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73"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7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8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8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 Type="http://schemas.openxmlformats.org/officeDocument/2006/relationships/image" Target="media/image1.wmf"/><Relationship Id="rId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5279</Words>
  <Characters>30093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Fazackerley, Neil</dc:creator>
  <cp:keywords/>
  <cp:lastModifiedBy>Ann McIntyre</cp:lastModifiedBy>
  <cp:revision>4</cp:revision>
  <cp:lastPrinted>2020-09-02T14:53:00Z</cp:lastPrinted>
  <dcterms:created xsi:type="dcterms:W3CDTF">2020-09-03T14:18:00Z</dcterms:created>
  <dcterms:modified xsi:type="dcterms:W3CDTF">2020-09-03T14:24:00Z</dcterms:modified>
</cp:coreProperties>
</file>